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063C3" w14:textId="295C8159" w:rsidR="00DF20A3" w:rsidRDefault="00000000" w:rsidP="00B6637B">
      <w:pPr>
        <w:pStyle w:val="Antrat"/>
        <w:spacing w:after="0"/>
        <w:rPr>
          <w:rFonts w:ascii="Times New Roman" w:hAnsi="Times New Roman" w:cs="Times New Roman"/>
          <w:color w:val="auto"/>
          <w:sz w:val="24"/>
          <w:szCs w:val="24"/>
          <w:lang w:eastAsia="en-US"/>
        </w:rPr>
      </w:pPr>
      <w:r>
        <w:rPr>
          <w:rFonts w:ascii="Times New Roman" w:hAnsi="Times New Roman" w:cs="Times New Roman"/>
          <w:noProof/>
          <w:sz w:val="24"/>
          <w:szCs w:val="24"/>
          <w:lang w:eastAsia="ar-SA"/>
        </w:rPr>
        <w:object w:dxaOrig="1440" w:dyaOrig="1440" w14:anchorId="786F9F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margin-left:210.5pt;margin-top:0;width:78pt;height:47.5pt;z-index:251659264;mso-position-horizontal:absolute;mso-position-horizontal-relative:text;mso-position-vertical-relative:text">
            <v:imagedata r:id="rId8" o:title=""/>
            <w10:wrap type="square" side="left"/>
          </v:shape>
          <o:OLEObject Type="Embed" ProgID="Word.Picture.8" ShapeID="_x0000_s2051" DrawAspect="Content" ObjectID="_1825159752" r:id="rId9"/>
        </w:object>
      </w:r>
      <w:r w:rsidR="00B6637B">
        <w:rPr>
          <w:rFonts w:ascii="Times New Roman" w:hAnsi="Times New Roman" w:cs="Times New Roman"/>
          <w:color w:val="auto"/>
          <w:sz w:val="24"/>
          <w:szCs w:val="24"/>
          <w:lang w:eastAsia="en-US"/>
        </w:rPr>
        <w:br w:type="textWrapping" w:clear="all"/>
      </w:r>
    </w:p>
    <w:p w14:paraId="02E01E10"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CD0A8C">
        <w:rPr>
          <w:rFonts w:ascii="Times New Roman" w:hAnsi="Times New Roman" w:cs="Times New Roman"/>
          <w:color w:val="auto"/>
          <w:sz w:val="24"/>
          <w:szCs w:val="24"/>
          <w:lang w:eastAsia="en-US"/>
        </w:rPr>
        <w:t>SKUODO RAJ</w:t>
      </w:r>
      <w:r>
        <w:rPr>
          <w:rFonts w:ascii="Times New Roman" w:hAnsi="Times New Roman" w:cs="Times New Roman"/>
          <w:color w:val="auto"/>
          <w:sz w:val="24"/>
          <w:szCs w:val="24"/>
          <w:lang w:eastAsia="en-US"/>
        </w:rPr>
        <w:t>ONO SAVIVALDYBĖS ADMINISTRACIJOS</w:t>
      </w:r>
    </w:p>
    <w:p w14:paraId="6AEE06C7" w14:textId="77777777" w:rsidR="00DF20A3" w:rsidRPr="00053BB5" w:rsidRDefault="00DF20A3" w:rsidP="00DF20A3">
      <w:pPr>
        <w:spacing w:after="0" w:line="240" w:lineRule="auto"/>
        <w:jc w:val="center"/>
        <w:rPr>
          <w:rFonts w:ascii="Times New Roman" w:hAnsi="Times New Roman" w:cs="Times New Roman"/>
          <w:b/>
          <w:bCs/>
          <w:sz w:val="24"/>
          <w:szCs w:val="24"/>
          <w:lang w:eastAsia="en-US"/>
        </w:rPr>
      </w:pPr>
      <w:r w:rsidRPr="00053BB5">
        <w:rPr>
          <w:rFonts w:ascii="Times New Roman" w:hAnsi="Times New Roman" w:cs="Times New Roman"/>
          <w:b/>
          <w:bCs/>
          <w:sz w:val="24"/>
          <w:szCs w:val="24"/>
          <w:lang w:eastAsia="en-US"/>
        </w:rPr>
        <w:t>VIEŠŲJŲ P</w:t>
      </w:r>
      <w:r>
        <w:rPr>
          <w:rFonts w:ascii="Times New Roman" w:hAnsi="Times New Roman" w:cs="Times New Roman"/>
          <w:b/>
          <w:bCs/>
          <w:sz w:val="24"/>
          <w:szCs w:val="24"/>
          <w:lang w:eastAsia="en-US"/>
        </w:rPr>
        <w:t>I</w:t>
      </w:r>
      <w:r w:rsidRPr="00053BB5">
        <w:rPr>
          <w:rFonts w:ascii="Times New Roman" w:hAnsi="Times New Roman" w:cs="Times New Roman"/>
          <w:b/>
          <w:bCs/>
          <w:sz w:val="24"/>
          <w:szCs w:val="24"/>
          <w:lang w:eastAsia="en-US"/>
        </w:rPr>
        <w:t>RKIMŲ KOMISIJA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DF20A3" w:rsidRPr="0054300C" w14:paraId="0B87B47E" w14:textId="77777777" w:rsidTr="00EA0EFC">
        <w:trPr>
          <w:cantSplit/>
        </w:trPr>
        <w:tc>
          <w:tcPr>
            <w:tcW w:w="9911" w:type="dxa"/>
            <w:tcBorders>
              <w:top w:val="nil"/>
              <w:left w:val="nil"/>
              <w:bottom w:val="single" w:sz="4" w:space="0" w:color="auto"/>
              <w:right w:val="nil"/>
            </w:tcBorders>
          </w:tcPr>
          <w:p w14:paraId="4886FEA0" w14:textId="6DFCD95B" w:rsidR="00DF20A3" w:rsidRPr="00764D92" w:rsidRDefault="00DF20A3" w:rsidP="00EA0EFC">
            <w:pPr>
              <w:suppressAutoHyphens/>
              <w:spacing w:after="0" w:line="240" w:lineRule="auto"/>
              <w:ind w:firstLine="79"/>
              <w:jc w:val="center"/>
              <w:rPr>
                <w:rFonts w:ascii="Times New Roman" w:hAnsi="Times New Roman" w:cs="Times New Roman"/>
                <w:color w:val="000000"/>
                <w:sz w:val="20"/>
                <w:szCs w:val="20"/>
                <w:lang w:eastAsia="ar-SA"/>
              </w:rPr>
            </w:pPr>
            <w:r w:rsidRPr="00764D92">
              <w:rPr>
                <w:rFonts w:ascii="Times New Roman" w:hAnsi="Times New Roman" w:cs="Times New Roman"/>
                <w:color w:val="000000"/>
                <w:sz w:val="20"/>
                <w:szCs w:val="20"/>
                <w:lang w:eastAsia="ar-SA"/>
              </w:rPr>
              <w:t>Biudžetinė įstaiga. LT-98112 Skuodas, Vilniaus g. 13, tel. (</w:t>
            </w:r>
            <w:r w:rsidR="000327FB">
              <w:rPr>
                <w:rFonts w:ascii="Times New Roman" w:hAnsi="Times New Roman" w:cs="Times New Roman"/>
                <w:color w:val="000000"/>
                <w:sz w:val="20"/>
                <w:szCs w:val="20"/>
                <w:lang w:eastAsia="ar-SA"/>
              </w:rPr>
              <w:t>0</w:t>
            </w:r>
            <w:r w:rsidRPr="00764D92">
              <w:rPr>
                <w:rFonts w:ascii="Times New Roman" w:hAnsi="Times New Roman" w:cs="Times New Roman"/>
                <w:color w:val="000000"/>
                <w:sz w:val="20"/>
                <w:szCs w:val="20"/>
                <w:lang w:eastAsia="ar-SA"/>
              </w:rPr>
              <w:t xml:space="preserve"> 440) 739 32, </w:t>
            </w:r>
            <w:r>
              <w:rPr>
                <w:rFonts w:ascii="Times New Roman" w:hAnsi="Times New Roman" w:cs="Times New Roman"/>
                <w:color w:val="000000"/>
                <w:sz w:val="20"/>
                <w:szCs w:val="20"/>
                <w:lang w:eastAsia="ar-SA"/>
              </w:rPr>
              <w:t xml:space="preserve">el. paštas </w:t>
            </w:r>
            <w:hyperlink r:id="rId10" w:history="1">
              <w:r w:rsidRPr="00C4550E">
                <w:rPr>
                  <w:rFonts w:ascii="Times New Roman" w:hAnsi="Times New Roman" w:cs="Times New Roman"/>
                  <w:sz w:val="20"/>
                  <w:szCs w:val="20"/>
                  <w:lang w:eastAsia="ar-SA"/>
                </w:rPr>
                <w:t>savivaldybe@skuodas.lt</w:t>
              </w:r>
            </w:hyperlink>
            <w:r w:rsidRPr="00C4550E">
              <w:rPr>
                <w:rFonts w:ascii="Times New Roman" w:hAnsi="Times New Roman" w:cs="Times New Roman"/>
                <w:sz w:val="20"/>
                <w:szCs w:val="20"/>
                <w:lang w:eastAsia="ar-SA"/>
              </w:rPr>
              <w:t>.</w:t>
            </w:r>
          </w:p>
          <w:p w14:paraId="7DE3141E" w14:textId="77777777" w:rsidR="00DF20A3" w:rsidRPr="00764D92" w:rsidRDefault="00DF20A3" w:rsidP="00EA0EFC">
            <w:pPr>
              <w:suppressAutoHyphens/>
              <w:spacing w:after="0" w:line="240" w:lineRule="auto"/>
              <w:ind w:firstLine="79"/>
              <w:jc w:val="center"/>
              <w:rPr>
                <w:rFonts w:ascii="Times New Roman" w:hAnsi="Times New Roman" w:cs="Times New Roman"/>
                <w:color w:val="000000"/>
                <w:sz w:val="18"/>
                <w:szCs w:val="18"/>
                <w:lang w:eastAsia="ar-SA"/>
              </w:rPr>
            </w:pPr>
            <w:r w:rsidRPr="00764D92">
              <w:rPr>
                <w:rFonts w:ascii="Times New Roman" w:hAnsi="Times New Roman" w:cs="Times New Roman"/>
                <w:color w:val="000000"/>
                <w:sz w:val="20"/>
                <w:szCs w:val="20"/>
                <w:lang w:eastAsia="ar-SA"/>
              </w:rPr>
              <w:t>Duomenys kaupiami ir saugomi Juridinių asmenų registre, kodas 188751834.</w:t>
            </w:r>
            <w:r w:rsidRPr="00764D92">
              <w:rPr>
                <w:rFonts w:ascii="Times New Roman" w:hAnsi="Times New Roman" w:cs="Times New Roman"/>
                <w:color w:val="000000"/>
                <w:sz w:val="18"/>
                <w:szCs w:val="18"/>
                <w:lang w:eastAsia="ar-SA"/>
              </w:rPr>
              <w:t xml:space="preserve">        </w:t>
            </w:r>
          </w:p>
        </w:tc>
      </w:tr>
    </w:tbl>
    <w:p w14:paraId="70240755" w14:textId="77777777" w:rsidR="00DF20A3" w:rsidRPr="00764D92" w:rsidRDefault="00DF20A3" w:rsidP="00DF20A3">
      <w:pPr>
        <w:suppressAutoHyphens/>
        <w:spacing w:after="0" w:line="240" w:lineRule="auto"/>
        <w:jc w:val="center"/>
        <w:rPr>
          <w:rFonts w:ascii="Times New Roman" w:hAnsi="Times New Roman" w:cs="Times New Roman"/>
          <w:b/>
          <w:bCs/>
          <w:sz w:val="24"/>
          <w:szCs w:val="24"/>
          <w:lang w:eastAsia="ar-SA"/>
        </w:rPr>
      </w:pPr>
    </w:p>
    <w:p w14:paraId="313A459C"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PATVIRTINTA</w:t>
      </w:r>
    </w:p>
    <w:p w14:paraId="238D43B8" w14:textId="77777777" w:rsidR="00DF20A3" w:rsidRPr="001715F1"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1715F1">
        <w:rPr>
          <w:rFonts w:ascii="Times New Roman" w:hAnsi="Times New Roman" w:cs="Times New Roman"/>
          <w:color w:val="000000" w:themeColor="text1"/>
          <w:sz w:val="24"/>
          <w:szCs w:val="24"/>
          <w:lang w:eastAsia="ar-SA"/>
        </w:rPr>
        <w:t xml:space="preserve">Skuodo rajono savivaldybės administracijos </w:t>
      </w:r>
    </w:p>
    <w:p w14:paraId="7D6BBFB5" w14:textId="741D0592" w:rsidR="00DF20A3" w:rsidRPr="000E23E4" w:rsidRDefault="00DF20A3" w:rsidP="00DF20A3">
      <w:pPr>
        <w:suppressAutoHyphens/>
        <w:spacing w:after="0" w:line="240" w:lineRule="auto"/>
        <w:ind w:left="4820" w:firstLine="364"/>
        <w:rPr>
          <w:rFonts w:ascii="Times New Roman" w:hAnsi="Times New Roman" w:cs="Times New Roman"/>
          <w:sz w:val="24"/>
          <w:szCs w:val="24"/>
          <w:lang w:eastAsia="ar-SA"/>
        </w:rPr>
      </w:pPr>
      <w:r w:rsidRPr="001715F1">
        <w:rPr>
          <w:rFonts w:ascii="Times New Roman" w:hAnsi="Times New Roman" w:cs="Times New Roman"/>
          <w:color w:val="000000" w:themeColor="text1"/>
          <w:sz w:val="24"/>
          <w:szCs w:val="24"/>
          <w:lang w:eastAsia="ar-SA"/>
        </w:rPr>
        <w:t>V</w:t>
      </w:r>
      <w:r w:rsidR="00EA2183" w:rsidRPr="001715F1">
        <w:rPr>
          <w:rFonts w:ascii="Times New Roman" w:hAnsi="Times New Roman" w:cs="Times New Roman"/>
          <w:color w:val="000000" w:themeColor="text1"/>
          <w:sz w:val="24"/>
          <w:szCs w:val="24"/>
          <w:lang w:eastAsia="ar-SA"/>
        </w:rPr>
        <w:t xml:space="preserve">iešųjų pirkimų </w:t>
      </w:r>
      <w:r w:rsidR="00EA2183" w:rsidRPr="000E23E4">
        <w:rPr>
          <w:rFonts w:ascii="Times New Roman" w:hAnsi="Times New Roman" w:cs="Times New Roman"/>
          <w:sz w:val="24"/>
          <w:szCs w:val="24"/>
          <w:lang w:eastAsia="ar-SA"/>
        </w:rPr>
        <w:t xml:space="preserve">komisijos </w:t>
      </w:r>
      <w:r w:rsidR="00F438F4" w:rsidRPr="000E23E4">
        <w:rPr>
          <w:rFonts w:ascii="Times New Roman" w:hAnsi="Times New Roman" w:cs="Times New Roman"/>
          <w:sz w:val="24"/>
          <w:szCs w:val="24"/>
          <w:lang w:eastAsia="ar-SA"/>
        </w:rPr>
        <w:t>202</w:t>
      </w:r>
      <w:r w:rsidR="00FD4A1C" w:rsidRPr="000E23E4">
        <w:rPr>
          <w:rFonts w:ascii="Times New Roman" w:hAnsi="Times New Roman" w:cs="Times New Roman"/>
          <w:sz w:val="24"/>
          <w:szCs w:val="24"/>
          <w:lang w:eastAsia="ar-SA"/>
        </w:rPr>
        <w:t>5</w:t>
      </w:r>
      <w:r w:rsidR="00E93FCE" w:rsidRPr="000E23E4">
        <w:rPr>
          <w:rFonts w:ascii="Times New Roman" w:hAnsi="Times New Roman" w:cs="Times New Roman"/>
          <w:sz w:val="24"/>
          <w:szCs w:val="24"/>
          <w:lang w:eastAsia="ar-SA"/>
        </w:rPr>
        <w:t>-</w:t>
      </w:r>
      <w:r w:rsidR="006C56C5" w:rsidRPr="000E23E4">
        <w:rPr>
          <w:rFonts w:ascii="Times New Roman" w:hAnsi="Times New Roman" w:cs="Times New Roman"/>
          <w:sz w:val="24"/>
          <w:szCs w:val="24"/>
          <w:lang w:eastAsia="ar-SA"/>
        </w:rPr>
        <w:t>1</w:t>
      </w:r>
      <w:r w:rsidR="00FD4A1C" w:rsidRPr="000E23E4">
        <w:rPr>
          <w:rFonts w:ascii="Times New Roman" w:hAnsi="Times New Roman" w:cs="Times New Roman"/>
          <w:sz w:val="24"/>
          <w:szCs w:val="24"/>
          <w:lang w:eastAsia="ar-SA"/>
        </w:rPr>
        <w:t>1</w:t>
      </w:r>
      <w:r w:rsidR="00F078A2" w:rsidRPr="000E23E4">
        <w:rPr>
          <w:rFonts w:ascii="Times New Roman" w:hAnsi="Times New Roman" w:cs="Times New Roman"/>
          <w:sz w:val="24"/>
          <w:szCs w:val="24"/>
          <w:lang w:eastAsia="ar-SA"/>
        </w:rPr>
        <w:t>-</w:t>
      </w:r>
      <w:r w:rsidR="0036260C" w:rsidRPr="000E23E4">
        <w:rPr>
          <w:rFonts w:ascii="Times New Roman" w:hAnsi="Times New Roman" w:cs="Times New Roman"/>
          <w:sz w:val="24"/>
          <w:szCs w:val="24"/>
          <w:lang w:eastAsia="ar-SA"/>
        </w:rPr>
        <w:t>2</w:t>
      </w:r>
      <w:r w:rsidR="00B61684" w:rsidRPr="000E23E4">
        <w:rPr>
          <w:rFonts w:ascii="Times New Roman" w:hAnsi="Times New Roman" w:cs="Times New Roman"/>
          <w:sz w:val="24"/>
          <w:szCs w:val="24"/>
          <w:lang w:eastAsia="ar-SA"/>
        </w:rPr>
        <w:t>0</w:t>
      </w:r>
    </w:p>
    <w:p w14:paraId="29A6891A" w14:textId="75435A78" w:rsidR="00DF20A3" w:rsidRPr="000E23E4" w:rsidRDefault="00EA2183" w:rsidP="00DF20A3">
      <w:pPr>
        <w:suppressAutoHyphens/>
        <w:spacing w:after="0" w:line="240" w:lineRule="auto"/>
        <w:ind w:left="4820" w:firstLine="364"/>
        <w:rPr>
          <w:rFonts w:ascii="Times New Roman" w:hAnsi="Times New Roman" w:cs="Times New Roman"/>
          <w:sz w:val="24"/>
          <w:szCs w:val="24"/>
          <w:lang w:eastAsia="ar-SA"/>
        </w:rPr>
      </w:pPr>
      <w:r w:rsidRPr="000E23E4">
        <w:rPr>
          <w:rFonts w:ascii="Times New Roman" w:hAnsi="Times New Roman" w:cs="Times New Roman"/>
          <w:sz w:val="24"/>
          <w:szCs w:val="24"/>
          <w:lang w:eastAsia="ar-SA"/>
        </w:rPr>
        <w:t xml:space="preserve">posėdžio </w:t>
      </w:r>
      <w:r w:rsidR="00995928" w:rsidRPr="000E23E4">
        <w:rPr>
          <w:rFonts w:ascii="Times New Roman" w:hAnsi="Times New Roman" w:cs="Times New Roman"/>
          <w:sz w:val="24"/>
          <w:szCs w:val="24"/>
          <w:lang w:eastAsia="ar-SA"/>
        </w:rPr>
        <w:t>protokolu Nr. VP</w:t>
      </w:r>
      <w:r w:rsidR="00790E63" w:rsidRPr="000E23E4">
        <w:rPr>
          <w:rFonts w:ascii="Times New Roman" w:hAnsi="Times New Roman" w:cs="Times New Roman"/>
          <w:sz w:val="24"/>
          <w:szCs w:val="24"/>
          <w:lang w:eastAsia="ar-SA"/>
        </w:rPr>
        <w:t>4</w:t>
      </w:r>
      <w:r w:rsidR="000B11C6" w:rsidRPr="000E23E4">
        <w:rPr>
          <w:rFonts w:ascii="Times New Roman" w:hAnsi="Times New Roman" w:cs="Times New Roman"/>
          <w:sz w:val="24"/>
          <w:szCs w:val="24"/>
          <w:lang w:eastAsia="ar-SA"/>
        </w:rPr>
        <w:t>-</w:t>
      </w:r>
      <w:r w:rsidR="000E23E4" w:rsidRPr="000E23E4">
        <w:rPr>
          <w:rFonts w:ascii="Times New Roman" w:hAnsi="Times New Roman" w:cs="Times New Roman"/>
          <w:sz w:val="24"/>
          <w:szCs w:val="24"/>
          <w:lang w:eastAsia="ar-SA"/>
        </w:rPr>
        <w:t>2840</w:t>
      </w:r>
    </w:p>
    <w:p w14:paraId="74E67825" w14:textId="77777777" w:rsidR="00DF20A3" w:rsidRPr="00065761" w:rsidRDefault="00DF20A3" w:rsidP="00DF20A3">
      <w:pPr>
        <w:pStyle w:val="prastasiniatinklio"/>
        <w:jc w:val="center"/>
        <w:rPr>
          <w:rFonts w:ascii="Times New Roman" w:hAnsi="Times New Roman" w:cs="Times New Roman"/>
          <w:b/>
          <w:bCs/>
        </w:rPr>
      </w:pPr>
      <w:r w:rsidRPr="00065761">
        <w:rPr>
          <w:rFonts w:ascii="Times New Roman" w:hAnsi="Times New Roman" w:cs="Times New Roman"/>
          <w:b/>
          <w:bCs/>
        </w:rPr>
        <w:t>SKELBIAMOS APKLAUSOS SĄLYGOS</w:t>
      </w:r>
    </w:p>
    <w:p w14:paraId="09A78AC8" w14:textId="47E95258" w:rsidR="00FE60A6" w:rsidRDefault="00415BE8" w:rsidP="00F438F4">
      <w:pPr>
        <w:pStyle w:val="prastasiniatinklio"/>
        <w:spacing w:after="240" w:afterAutospacing="0"/>
        <w:jc w:val="center"/>
        <w:rPr>
          <w:rFonts w:ascii="Times New Roman" w:hAnsi="Times New Roman" w:cs="Times New Roman"/>
          <w:b/>
          <w:bCs/>
        </w:rPr>
      </w:pPr>
      <w:r>
        <w:rPr>
          <w:rFonts w:ascii="Times New Roman" w:hAnsi="Times New Roman" w:cs="Times New Roman"/>
          <w:b/>
          <w:bCs/>
        </w:rPr>
        <w:t>PAGAMINTO VALGIO TIEKIMO PASLAUGŲ</w:t>
      </w:r>
      <w:r w:rsidR="0097220E">
        <w:rPr>
          <w:rFonts w:ascii="Times New Roman" w:hAnsi="Times New Roman" w:cs="Times New Roman"/>
          <w:b/>
          <w:bCs/>
        </w:rPr>
        <w:t xml:space="preserve"> </w:t>
      </w:r>
      <w:r w:rsidR="00FE60A6">
        <w:rPr>
          <w:rFonts w:ascii="Times New Roman" w:hAnsi="Times New Roman" w:cs="Times New Roman"/>
          <w:b/>
          <w:bCs/>
        </w:rPr>
        <w:t>PIRKIMUI</w:t>
      </w:r>
    </w:p>
    <w:p w14:paraId="37BC2C3D" w14:textId="6CF838CA" w:rsidR="00F438F4" w:rsidRPr="009256D6" w:rsidRDefault="00DF20A3" w:rsidP="00F438F4">
      <w:pPr>
        <w:pStyle w:val="prastasiniatinklio"/>
        <w:spacing w:after="240" w:afterAutospacing="0"/>
        <w:jc w:val="center"/>
        <w:rPr>
          <w:rFonts w:ascii="Times New Roman" w:hAnsi="Times New Roman" w:cs="Times New Roman"/>
          <w:b/>
          <w:bCs/>
        </w:rPr>
      </w:pPr>
      <w:r w:rsidRPr="009256D6">
        <w:rPr>
          <w:rFonts w:ascii="Times New Roman" w:hAnsi="Times New Roman" w:cs="Times New Roman"/>
          <w:b/>
          <w:bCs/>
        </w:rPr>
        <w:t>1. BENDROSIOS NUOSTATOS</w:t>
      </w:r>
    </w:p>
    <w:p w14:paraId="3F607D9E" w14:textId="36AE78C5" w:rsidR="00415BE8" w:rsidRPr="00415BE8" w:rsidRDefault="00DF20A3" w:rsidP="00415BE8">
      <w:pPr>
        <w:pStyle w:val="prastasiniatinklio"/>
        <w:spacing w:before="0" w:beforeAutospacing="0" w:after="0" w:afterAutospacing="0"/>
        <w:ind w:firstLine="1418"/>
        <w:jc w:val="both"/>
        <w:rPr>
          <w:rFonts w:ascii="Times New Roman" w:hAnsi="Times New Roman" w:cs="Times New Roman"/>
        </w:rPr>
      </w:pPr>
      <w:r w:rsidRPr="00875CC1">
        <w:rPr>
          <w:rFonts w:ascii="Times New Roman" w:hAnsi="Times New Roman" w:cs="Times New Roman"/>
        </w:rPr>
        <w:t xml:space="preserve">1.1. </w:t>
      </w:r>
      <w:r w:rsidR="00415BE8" w:rsidRPr="00415BE8">
        <w:rPr>
          <w:rFonts w:ascii="Times New Roman" w:hAnsi="Times New Roman" w:cs="Times New Roman"/>
        </w:rPr>
        <w:t xml:space="preserve">Skuodo rajono savivaldybės administracijos Centrinė perkančioji organizacija (toliau – </w:t>
      </w:r>
      <w:r w:rsidR="00284734">
        <w:rPr>
          <w:rFonts w:ascii="Times New Roman" w:hAnsi="Times New Roman" w:cs="Times New Roman"/>
        </w:rPr>
        <w:t>Pirkimo vykdytojas</w:t>
      </w:r>
      <w:r w:rsidR="00415BE8" w:rsidRPr="00415BE8">
        <w:rPr>
          <w:rFonts w:ascii="Times New Roman" w:hAnsi="Times New Roman" w:cs="Times New Roman"/>
        </w:rPr>
        <w:t xml:space="preserve">), atlieka </w:t>
      </w:r>
      <w:r w:rsidR="00415BE8">
        <w:rPr>
          <w:rFonts w:ascii="Times New Roman" w:hAnsi="Times New Roman" w:cs="Times New Roman"/>
        </w:rPr>
        <w:t>Pagaminto valgio tiekimo paslaugų</w:t>
      </w:r>
      <w:r w:rsidR="00415BE8" w:rsidRPr="00415BE8">
        <w:rPr>
          <w:rFonts w:ascii="Times New Roman" w:hAnsi="Times New Roman" w:cs="Times New Roman"/>
        </w:rPr>
        <w:t xml:space="preserve"> pirkimo procedūras </w:t>
      </w:r>
      <w:r w:rsidR="00415BE8">
        <w:rPr>
          <w:rFonts w:ascii="Times New Roman" w:hAnsi="Times New Roman" w:cs="Times New Roman"/>
        </w:rPr>
        <w:t>Skuodo socialinių paslaugų šeimai centrui</w:t>
      </w:r>
      <w:r w:rsidR="00415BE8" w:rsidRPr="00415BE8">
        <w:rPr>
          <w:rFonts w:ascii="Times New Roman" w:hAnsi="Times New Roman" w:cs="Times New Roman"/>
        </w:rPr>
        <w:t xml:space="preserve"> (toliau – </w:t>
      </w:r>
      <w:r w:rsidR="00415BE8">
        <w:rPr>
          <w:rFonts w:ascii="Times New Roman" w:hAnsi="Times New Roman" w:cs="Times New Roman"/>
        </w:rPr>
        <w:t>Centras</w:t>
      </w:r>
      <w:r w:rsidR="00415BE8" w:rsidRPr="00415BE8">
        <w:rPr>
          <w:rFonts w:ascii="Times New Roman" w:hAnsi="Times New Roman" w:cs="Times New Roman"/>
        </w:rPr>
        <w:t>).</w:t>
      </w:r>
    </w:p>
    <w:p w14:paraId="13E7182E" w14:textId="24F499C8" w:rsidR="00DF20A3" w:rsidRPr="00875CC1" w:rsidRDefault="00415BE8" w:rsidP="00415BE8">
      <w:pPr>
        <w:pStyle w:val="prastasiniatinklio"/>
        <w:spacing w:before="0" w:beforeAutospacing="0" w:after="0" w:afterAutospacing="0"/>
        <w:ind w:firstLine="1418"/>
        <w:jc w:val="both"/>
        <w:rPr>
          <w:rFonts w:ascii="Times New Roman" w:hAnsi="Times New Roman" w:cs="Times New Roman"/>
        </w:rPr>
      </w:pPr>
      <w:r>
        <w:rPr>
          <w:rFonts w:ascii="Times New Roman" w:hAnsi="Times New Roman" w:cs="Times New Roman"/>
        </w:rPr>
        <w:t xml:space="preserve">1.2. </w:t>
      </w:r>
      <w:r w:rsidR="00DF20A3" w:rsidRPr="00875CC1">
        <w:rPr>
          <w:rFonts w:ascii="Times New Roman" w:hAnsi="Times New Roman" w:cs="Times New Roman"/>
        </w:rPr>
        <w:t>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w:t>
      </w:r>
      <w:r w:rsidR="00DF20A3">
        <w:rPr>
          <w:rFonts w:ascii="Times New Roman" w:hAnsi="Times New Roman" w:cs="Times New Roman"/>
        </w:rPr>
        <w:t>,</w:t>
      </w:r>
      <w:r w:rsidR="00DF20A3" w:rsidRPr="00875CC1">
        <w:rPr>
          <w:rFonts w:ascii="Times New Roman" w:hAnsi="Times New Roman" w:cs="Times New Roman"/>
        </w:rPr>
        <w:t xml:space="preserve">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23976385" w14:textId="4FC47801" w:rsidR="00DF20A3" w:rsidRPr="00875CC1" w:rsidRDefault="00415BE8" w:rsidP="00415BE8">
      <w:pPr>
        <w:pStyle w:val="prastasiniatinklio"/>
        <w:spacing w:before="0" w:beforeAutospacing="0" w:after="0" w:afterAutospacing="0"/>
        <w:ind w:firstLine="1418"/>
        <w:jc w:val="both"/>
        <w:rPr>
          <w:rFonts w:ascii="Times New Roman" w:hAnsi="Times New Roman" w:cs="Times New Roman"/>
        </w:rPr>
      </w:pPr>
      <w:r>
        <w:rPr>
          <w:rFonts w:ascii="Times New Roman" w:hAnsi="Times New Roman" w:cs="Times New Roman"/>
        </w:rPr>
        <w:t>1.3</w:t>
      </w:r>
      <w:r w:rsidR="00DF20A3" w:rsidRPr="00875CC1">
        <w:rPr>
          <w:rFonts w:ascii="Times New Roman" w:hAnsi="Times New Roman" w:cs="Times New Roman"/>
        </w:rPr>
        <w:t xml:space="preserve">. Pirkimo dokumentai skelbiami CVP IS. </w:t>
      </w:r>
      <w:r w:rsidR="00284734">
        <w:rPr>
          <w:rFonts w:ascii="Times New Roman" w:hAnsi="Times New Roman" w:cs="Times New Roman"/>
        </w:rPr>
        <w:t>Pirkimo vykdytojo</w:t>
      </w:r>
      <w:r w:rsidR="00DF20A3" w:rsidRPr="00875CC1">
        <w:rPr>
          <w:rFonts w:ascii="Times New Roman" w:hAnsi="Times New Roman" w:cs="Times New Roman"/>
        </w:rPr>
        <w:t xml:space="preserve"> ir tiekėjo bendravimas ir keitimasis informacija vyksta naudojantis CVP IS priemonėmis. Elektroninėmis priemonėmis pasiūlymus gali teikti tik tie tiekėjai, kurie yra registruoti CVP IS, adresu https://pirkimai.eviesiejipirkimai.lt. </w:t>
      </w:r>
    </w:p>
    <w:p w14:paraId="01D1B1BF" w14:textId="13B0C38E" w:rsidR="00DF20A3" w:rsidRPr="00875CC1" w:rsidRDefault="00415BE8" w:rsidP="00415BE8">
      <w:pPr>
        <w:pStyle w:val="prastasiniatinklio"/>
        <w:spacing w:before="0" w:beforeAutospacing="0" w:after="0" w:afterAutospacing="0"/>
        <w:ind w:firstLine="1418"/>
        <w:jc w:val="both"/>
        <w:rPr>
          <w:rFonts w:ascii="Times New Roman" w:hAnsi="Times New Roman" w:cs="Times New Roman"/>
        </w:rPr>
      </w:pPr>
      <w:r>
        <w:rPr>
          <w:rFonts w:ascii="Times New Roman" w:hAnsi="Times New Roman" w:cs="Times New Roman"/>
        </w:rPr>
        <w:t>1.4</w:t>
      </w:r>
      <w:r w:rsidR="00DF20A3" w:rsidRPr="00875CC1">
        <w:rPr>
          <w:rFonts w:ascii="Times New Roman" w:hAnsi="Times New Roman" w:cs="Times New Roman"/>
        </w:rPr>
        <w:t>. Pirkimas atliekamas laikantis lygiateisiškumo, nediskriminavimo, abipusio pripažinimo, proporcingumo ir skaidrumo principų bei konfidencialumo ir nešališkumo reikalavimų.</w:t>
      </w:r>
    </w:p>
    <w:p w14:paraId="649CAA5A" w14:textId="73A62147" w:rsidR="00DF20A3" w:rsidRPr="00875CC1" w:rsidRDefault="00415BE8" w:rsidP="00415BE8">
      <w:pPr>
        <w:pStyle w:val="prastasiniatinklio"/>
        <w:spacing w:before="0" w:beforeAutospacing="0" w:after="0" w:afterAutospacing="0"/>
        <w:ind w:firstLine="1418"/>
        <w:jc w:val="both"/>
        <w:rPr>
          <w:rFonts w:ascii="Times New Roman" w:hAnsi="Times New Roman" w:cs="Times New Roman"/>
        </w:rPr>
      </w:pPr>
      <w:r>
        <w:rPr>
          <w:rFonts w:ascii="Times New Roman" w:hAnsi="Times New Roman" w:cs="Times New Roman"/>
        </w:rPr>
        <w:t>1.5</w:t>
      </w:r>
      <w:r w:rsidR="00DF20A3" w:rsidRPr="00853181">
        <w:rPr>
          <w:rFonts w:ascii="Times New Roman" w:hAnsi="Times New Roman" w:cs="Times New Roman"/>
          <w:color w:val="000000"/>
        </w:rPr>
        <w:t>. Informacija apie pirkimo organizatorių arba pirkimo komisijos narius, kurie įgalioti palaikyti tiesioginį ryšį su tiekėjais ir gauti iš jų (ne tarpininkų) pranešimus, susijusius su pirkimo procedūromis, pateikta Skelbimo I dalies 1 punkte.</w:t>
      </w:r>
    </w:p>
    <w:p w14:paraId="34F9DC9F" w14:textId="081E6482" w:rsidR="00A7177E" w:rsidRDefault="00415BE8" w:rsidP="00415BE8">
      <w:pPr>
        <w:pStyle w:val="prastasiniatinklio"/>
        <w:spacing w:before="0" w:beforeAutospacing="0" w:after="0" w:afterAutospacing="0"/>
        <w:ind w:firstLine="1418"/>
        <w:jc w:val="both"/>
        <w:rPr>
          <w:rFonts w:ascii="Times New Roman" w:hAnsi="Times New Roman" w:cs="Times New Roman"/>
        </w:rPr>
      </w:pPr>
      <w:r>
        <w:rPr>
          <w:rFonts w:ascii="Times New Roman" w:hAnsi="Times New Roman" w:cs="Times New Roman"/>
        </w:rPr>
        <w:t>1.6</w:t>
      </w:r>
      <w:r w:rsidR="00DF20A3" w:rsidRPr="00875CC1">
        <w:rPr>
          <w:rFonts w:ascii="Times New Roman" w:hAnsi="Times New Roman" w:cs="Times New Roman"/>
        </w:rPr>
        <w:t>.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37A1BE75" w14:textId="77777777" w:rsidR="00B058FA" w:rsidRPr="00875CC1" w:rsidRDefault="00B058FA" w:rsidP="00DC4773">
      <w:pPr>
        <w:pStyle w:val="prastasiniatinklio"/>
        <w:spacing w:before="0" w:beforeAutospacing="0" w:after="0" w:afterAutospacing="0"/>
        <w:jc w:val="both"/>
        <w:rPr>
          <w:rFonts w:ascii="Times New Roman" w:hAnsi="Times New Roman" w:cs="Times New Roman"/>
        </w:rPr>
      </w:pPr>
    </w:p>
    <w:p w14:paraId="68367E3B" w14:textId="46318AE2" w:rsidR="00483EDC" w:rsidRDefault="00DF20A3" w:rsidP="00B6637B">
      <w:pPr>
        <w:pStyle w:val="prastasiniatinklio"/>
        <w:spacing w:before="0" w:beforeAutospacing="0" w:after="0" w:afterAutospacing="0"/>
        <w:jc w:val="center"/>
        <w:rPr>
          <w:rFonts w:ascii="Times New Roman" w:hAnsi="Times New Roman" w:cs="Times New Roman"/>
          <w:b/>
          <w:bCs/>
        </w:rPr>
      </w:pPr>
      <w:r w:rsidRPr="00875CC1">
        <w:rPr>
          <w:rFonts w:ascii="Times New Roman" w:hAnsi="Times New Roman" w:cs="Times New Roman"/>
          <w:b/>
          <w:bCs/>
        </w:rPr>
        <w:lastRenderedPageBreak/>
        <w:t>2. INFORMACIJA APIE PIRKIMO OBJEKTĄ</w:t>
      </w:r>
    </w:p>
    <w:p w14:paraId="75A9E900" w14:textId="77777777" w:rsidR="00415BE8" w:rsidRPr="000B14D2" w:rsidRDefault="00415BE8" w:rsidP="00B6637B">
      <w:pPr>
        <w:pStyle w:val="prastasiniatinklio"/>
        <w:spacing w:before="0" w:beforeAutospacing="0" w:after="0" w:afterAutospacing="0"/>
        <w:jc w:val="center"/>
        <w:rPr>
          <w:rFonts w:ascii="Times New Roman" w:hAnsi="Times New Roman" w:cs="Times New Roman"/>
          <w:b/>
          <w:bCs/>
        </w:rPr>
      </w:pPr>
    </w:p>
    <w:p w14:paraId="6664B660" w14:textId="0AE26A2B" w:rsidR="00F92AB1" w:rsidRDefault="008B03A0" w:rsidP="0071441F">
      <w:pPr>
        <w:spacing w:after="0" w:line="240" w:lineRule="auto"/>
        <w:jc w:val="both"/>
        <w:rPr>
          <w:rFonts w:ascii="Times New Roman" w:hAnsi="Times New Roman" w:cs="Times New Roman"/>
          <w:sz w:val="24"/>
          <w:szCs w:val="24"/>
        </w:rPr>
      </w:pPr>
      <w:r w:rsidRPr="000B14D2">
        <w:rPr>
          <w:rFonts w:ascii="Times New Roman" w:hAnsi="Times New Roman" w:cs="Times New Roman"/>
          <w:sz w:val="24"/>
          <w:szCs w:val="24"/>
        </w:rPr>
        <w:tab/>
      </w:r>
      <w:r w:rsidR="00DF20A3" w:rsidRPr="00C6684D">
        <w:rPr>
          <w:rFonts w:ascii="Times New Roman" w:hAnsi="Times New Roman" w:cs="Times New Roman"/>
          <w:sz w:val="24"/>
          <w:szCs w:val="24"/>
        </w:rPr>
        <w:t xml:space="preserve">2.1. </w:t>
      </w:r>
      <w:bookmarkStart w:id="0" w:name="_Hlk128654574"/>
      <w:r w:rsidR="004A7ABF">
        <w:rPr>
          <w:rFonts w:ascii="Times New Roman" w:hAnsi="Times New Roman" w:cs="Times New Roman"/>
          <w:sz w:val="24"/>
          <w:szCs w:val="24"/>
        </w:rPr>
        <w:t>Perkamos Pagaminto valgio tiekimo paslaugos (toliau – Paslaugos).</w:t>
      </w:r>
      <w:r w:rsidR="00FF37BE">
        <w:rPr>
          <w:rFonts w:ascii="Times New Roman" w:hAnsi="Times New Roman" w:cs="Times New Roman"/>
          <w:sz w:val="24"/>
          <w:szCs w:val="24"/>
        </w:rPr>
        <w:t xml:space="preserve"> </w:t>
      </w:r>
      <w:r w:rsidR="007C2CD2">
        <w:rPr>
          <w:rFonts w:ascii="Times New Roman" w:hAnsi="Times New Roman" w:cs="Times New Roman"/>
          <w:sz w:val="24"/>
          <w:szCs w:val="24"/>
        </w:rPr>
        <w:t>Paslaugas sudaro maisto (pietų ir pavakarių)</w:t>
      </w:r>
      <w:r w:rsidR="00B44A8B">
        <w:rPr>
          <w:rFonts w:ascii="Times New Roman" w:hAnsi="Times New Roman" w:cs="Times New Roman"/>
          <w:sz w:val="24"/>
          <w:szCs w:val="24"/>
        </w:rPr>
        <w:t xml:space="preserve"> suaugusiems asmenims su negalia ir maisto (pavakarių) vaikams</w:t>
      </w:r>
      <w:r w:rsidR="007C2CD2">
        <w:rPr>
          <w:rFonts w:ascii="Times New Roman" w:hAnsi="Times New Roman" w:cs="Times New Roman"/>
          <w:sz w:val="24"/>
          <w:szCs w:val="24"/>
        </w:rPr>
        <w:t xml:space="preserve"> pagaminimas ir pristatymas.</w:t>
      </w:r>
    </w:p>
    <w:p w14:paraId="41F678C7" w14:textId="00F904BD" w:rsidR="00FF37BE" w:rsidRPr="00FF37BE" w:rsidRDefault="00FF37BE" w:rsidP="00935098">
      <w:pPr>
        <w:widowControl w:val="0"/>
        <w:tabs>
          <w:tab w:val="left" w:pos="954"/>
        </w:tabs>
        <w:autoSpaceDE w:val="0"/>
        <w:autoSpaceDN w:val="0"/>
        <w:spacing w:after="0" w:line="240" w:lineRule="auto"/>
        <w:jc w:val="both"/>
        <w:rPr>
          <w:rFonts w:ascii="Times New Roman" w:eastAsia="Calibri" w:hAnsi="Times New Roman" w:cs="Times New Roman"/>
          <w:bCs/>
          <w:sz w:val="24"/>
          <w:szCs w:val="24"/>
          <w:lang w:eastAsia="en-US"/>
        </w:rPr>
      </w:pPr>
      <w:r>
        <w:rPr>
          <w:rFonts w:ascii="Times New Roman" w:hAnsi="Times New Roman" w:cs="Times New Roman"/>
          <w:sz w:val="24"/>
          <w:szCs w:val="24"/>
        </w:rPr>
        <w:tab/>
      </w:r>
      <w:r>
        <w:rPr>
          <w:rFonts w:ascii="Times New Roman" w:hAnsi="Times New Roman" w:cs="Times New Roman"/>
          <w:sz w:val="24"/>
          <w:szCs w:val="24"/>
        </w:rPr>
        <w:tab/>
      </w:r>
      <w:r w:rsidRPr="00FF37BE">
        <w:rPr>
          <w:rFonts w:ascii="Times New Roman" w:hAnsi="Times New Roman" w:cs="Times New Roman"/>
          <w:sz w:val="24"/>
          <w:szCs w:val="24"/>
        </w:rPr>
        <w:t xml:space="preserve">2.2. </w:t>
      </w:r>
      <w:r w:rsidR="00935098" w:rsidRPr="00935098">
        <w:rPr>
          <w:rFonts w:ascii="Times New Roman" w:eastAsia="Calibri" w:hAnsi="Times New Roman" w:cs="Times New Roman"/>
          <w:bCs/>
          <w:sz w:val="24"/>
          <w:szCs w:val="24"/>
          <w:lang w:eastAsia="en-US"/>
        </w:rPr>
        <w:t xml:space="preserve">Paslaugų teikimo vieta Centro virtuvėlės: socialinės globos (dienos) suaugusiems asmenims su negalia skyriuje ir vaikų dienos veiklos skyriuje, esančios adresu Šatrijos g. 3-2, Skuodas. </w:t>
      </w:r>
      <w:r w:rsidRPr="00FF37BE">
        <w:rPr>
          <w:rFonts w:ascii="Times New Roman" w:eastAsia="Calibri" w:hAnsi="Times New Roman" w:cs="Times New Roman"/>
          <w:sz w:val="24"/>
          <w:szCs w:val="24"/>
          <w:lang w:eastAsia="en-US"/>
        </w:rPr>
        <w:t>Maistas turi būti pristatomas į Centrą tam skirtoje taroje, užtikrinančioje reikalingą maisto temperatūrą, saugą nuo aplinkos taršos.</w:t>
      </w:r>
    </w:p>
    <w:bookmarkEnd w:id="0"/>
    <w:p w14:paraId="2C01D0D4" w14:textId="5D107B07" w:rsidR="00020C8E" w:rsidRDefault="00020C8E" w:rsidP="00935098">
      <w:pPr>
        <w:pStyle w:val="prastasiniatinklio"/>
        <w:spacing w:before="0" w:beforeAutospacing="0" w:after="0" w:afterAutospacing="0"/>
        <w:ind w:firstLine="1296"/>
        <w:jc w:val="both"/>
        <w:rPr>
          <w:rFonts w:ascii="Times New Roman" w:hAnsi="Times New Roman" w:cs="Times New Roman"/>
          <w:color w:val="FF0000"/>
          <w:lang w:eastAsia="en-US"/>
        </w:rPr>
      </w:pPr>
      <w:r w:rsidRPr="00C6684D">
        <w:rPr>
          <w:rFonts w:ascii="Times New Roman" w:hAnsi="Times New Roman" w:cs="Times New Roman"/>
          <w:lang w:eastAsia="en-US"/>
        </w:rPr>
        <w:t>2.3. Detalus</w:t>
      </w:r>
      <w:r w:rsidR="004A7ABF">
        <w:rPr>
          <w:rFonts w:ascii="Times New Roman" w:hAnsi="Times New Roman" w:cs="Times New Roman"/>
          <w:lang w:eastAsia="en-US"/>
        </w:rPr>
        <w:t xml:space="preserve"> perkamų Paslaugų</w:t>
      </w:r>
      <w:r w:rsidRPr="00C6684D">
        <w:rPr>
          <w:rFonts w:ascii="Times New Roman" w:hAnsi="Times New Roman" w:cs="Times New Roman"/>
          <w:lang w:eastAsia="en-US"/>
        </w:rPr>
        <w:t xml:space="preserve"> aprašymas ir reikalavimai pateikti </w:t>
      </w:r>
      <w:r w:rsidRPr="002F59A6">
        <w:rPr>
          <w:rFonts w:ascii="Times New Roman" w:hAnsi="Times New Roman" w:cs="Times New Roman"/>
          <w:lang w:eastAsia="en-US"/>
        </w:rPr>
        <w:t>Techninė</w:t>
      </w:r>
      <w:r w:rsidR="004A7ABF">
        <w:rPr>
          <w:rFonts w:ascii="Times New Roman" w:hAnsi="Times New Roman" w:cs="Times New Roman"/>
          <w:lang w:eastAsia="en-US"/>
        </w:rPr>
        <w:t>j</w:t>
      </w:r>
      <w:r w:rsidRPr="002F59A6">
        <w:rPr>
          <w:rFonts w:ascii="Times New Roman" w:hAnsi="Times New Roman" w:cs="Times New Roman"/>
          <w:lang w:eastAsia="en-US"/>
        </w:rPr>
        <w:t>e specifikacijo</w:t>
      </w:r>
      <w:r w:rsidR="004A7ABF">
        <w:rPr>
          <w:rFonts w:ascii="Times New Roman" w:hAnsi="Times New Roman" w:cs="Times New Roman"/>
          <w:lang w:eastAsia="en-US"/>
        </w:rPr>
        <w:t xml:space="preserve">je </w:t>
      </w:r>
      <w:r w:rsidR="004A7ABF" w:rsidRPr="00490B1A">
        <w:rPr>
          <w:rFonts w:ascii="Times New Roman" w:hAnsi="Times New Roman" w:cs="Times New Roman"/>
          <w:color w:val="000000" w:themeColor="text1"/>
          <w:lang w:eastAsia="en-US"/>
        </w:rPr>
        <w:t xml:space="preserve">(sąlygų </w:t>
      </w:r>
      <w:r w:rsidR="006352EB" w:rsidRPr="00490B1A">
        <w:rPr>
          <w:rFonts w:ascii="Times New Roman" w:hAnsi="Times New Roman" w:cs="Times New Roman"/>
          <w:color w:val="000000" w:themeColor="text1"/>
          <w:lang w:eastAsia="en-US"/>
        </w:rPr>
        <w:t>2</w:t>
      </w:r>
      <w:r w:rsidR="004A7ABF" w:rsidRPr="00490B1A">
        <w:rPr>
          <w:rFonts w:ascii="Times New Roman" w:hAnsi="Times New Roman" w:cs="Times New Roman"/>
          <w:color w:val="000000" w:themeColor="text1"/>
          <w:lang w:eastAsia="en-US"/>
        </w:rPr>
        <w:t xml:space="preserve"> priedas</w:t>
      </w:r>
      <w:r w:rsidRPr="00490B1A">
        <w:rPr>
          <w:rFonts w:ascii="Times New Roman" w:hAnsi="Times New Roman" w:cs="Times New Roman"/>
          <w:color w:val="000000" w:themeColor="text1"/>
          <w:lang w:eastAsia="en-US"/>
        </w:rPr>
        <w:t>).</w:t>
      </w:r>
      <w:r w:rsidR="004A7ABF" w:rsidRPr="00490B1A">
        <w:rPr>
          <w:rFonts w:ascii="Times New Roman" w:hAnsi="Times New Roman" w:cs="Times New Roman"/>
          <w:color w:val="000000" w:themeColor="text1"/>
          <w:lang w:eastAsia="en-US"/>
        </w:rPr>
        <w:t xml:space="preserve"> </w:t>
      </w:r>
    </w:p>
    <w:p w14:paraId="1B45D42E" w14:textId="00FF91A8" w:rsidR="00FF37BE" w:rsidRPr="00FF37BE" w:rsidRDefault="00FF37BE" w:rsidP="00935098">
      <w:pPr>
        <w:spacing w:after="0" w:line="240" w:lineRule="auto"/>
        <w:ind w:firstLine="1298"/>
        <w:jc w:val="both"/>
        <w:rPr>
          <w:rFonts w:ascii="Times New Roman" w:hAnsi="Times New Roman" w:cs="Times New Roman"/>
          <w:sz w:val="24"/>
          <w:szCs w:val="24"/>
        </w:rPr>
      </w:pPr>
      <w:r w:rsidRPr="00FF37BE">
        <w:rPr>
          <w:rFonts w:ascii="Times New Roman" w:hAnsi="Times New Roman" w:cs="Times New Roman"/>
          <w:color w:val="000000" w:themeColor="text1"/>
          <w:sz w:val="24"/>
          <w:lang w:eastAsia="en-US"/>
        </w:rPr>
        <w:t xml:space="preserve">2.4. </w:t>
      </w:r>
      <w:r>
        <w:rPr>
          <w:rFonts w:ascii="Times New Roman" w:hAnsi="Times New Roman" w:cs="Times New Roman"/>
          <w:sz w:val="24"/>
          <w:szCs w:val="24"/>
          <w:lang w:eastAsia="en-US"/>
        </w:rPr>
        <w:t xml:space="preserve"> Pirkimas neskaidomas į dalis. </w:t>
      </w:r>
    </w:p>
    <w:p w14:paraId="3C05C930" w14:textId="60866351" w:rsidR="000A1802" w:rsidRDefault="000A1802" w:rsidP="00020C8E">
      <w:pPr>
        <w:pStyle w:val="prastasiniatinklio"/>
        <w:spacing w:before="0" w:beforeAutospacing="0" w:after="0" w:afterAutospacing="0"/>
        <w:ind w:firstLine="1296"/>
        <w:jc w:val="both"/>
        <w:rPr>
          <w:rFonts w:ascii="Times New Roman" w:hAnsi="Times New Roman" w:cs="Times New Roman"/>
          <w:bCs/>
          <w:lang w:eastAsia="en-US"/>
        </w:rPr>
      </w:pPr>
      <w:r w:rsidRPr="00FD4A1C">
        <w:rPr>
          <w:rFonts w:ascii="Times New Roman" w:hAnsi="Times New Roman" w:cs="Times New Roman"/>
          <w:bCs/>
          <w:lang w:eastAsia="en-US"/>
        </w:rPr>
        <w:t>2</w:t>
      </w:r>
      <w:r w:rsidR="00FF37BE" w:rsidRPr="00FD4A1C">
        <w:rPr>
          <w:rFonts w:ascii="Times New Roman" w:hAnsi="Times New Roman" w:cs="Times New Roman"/>
          <w:bCs/>
          <w:lang w:eastAsia="en-US"/>
        </w:rPr>
        <w:t>.5</w:t>
      </w:r>
      <w:r w:rsidRPr="00FD4A1C">
        <w:rPr>
          <w:rFonts w:ascii="Times New Roman" w:hAnsi="Times New Roman" w:cs="Times New Roman"/>
          <w:bCs/>
          <w:lang w:eastAsia="en-US"/>
        </w:rPr>
        <w:t xml:space="preserve">. </w:t>
      </w:r>
      <w:r w:rsidR="004A7ABF" w:rsidRPr="00FD4A1C">
        <w:rPr>
          <w:rFonts w:ascii="Times New Roman" w:hAnsi="Times New Roman" w:cs="Times New Roman"/>
          <w:bCs/>
          <w:lang w:eastAsia="en-US"/>
        </w:rPr>
        <w:t>Paslaugų teikimo trukmė 12 mėnesių nuo Paslaugų teikimo pradžios. Paslau</w:t>
      </w:r>
      <w:r w:rsidR="00FF37BE" w:rsidRPr="00FD4A1C">
        <w:rPr>
          <w:rFonts w:ascii="Times New Roman" w:hAnsi="Times New Roman" w:cs="Times New Roman"/>
          <w:bCs/>
          <w:lang w:eastAsia="en-US"/>
        </w:rPr>
        <w:t>g</w:t>
      </w:r>
      <w:r w:rsidR="00E9532A" w:rsidRPr="00FD4A1C">
        <w:rPr>
          <w:rFonts w:ascii="Times New Roman" w:hAnsi="Times New Roman" w:cs="Times New Roman"/>
          <w:bCs/>
          <w:lang w:eastAsia="en-US"/>
        </w:rPr>
        <w:t xml:space="preserve">ų teikimo pradžia </w:t>
      </w:r>
      <w:r w:rsidR="00E9532A" w:rsidRPr="00B152AE">
        <w:rPr>
          <w:rFonts w:ascii="Times New Roman" w:hAnsi="Times New Roman" w:cs="Times New Roman"/>
          <w:bCs/>
          <w:lang w:eastAsia="en-US"/>
        </w:rPr>
        <w:t>202</w:t>
      </w:r>
      <w:r w:rsidR="00FD4A1C" w:rsidRPr="00B152AE">
        <w:rPr>
          <w:rFonts w:ascii="Times New Roman" w:hAnsi="Times New Roman" w:cs="Times New Roman"/>
          <w:bCs/>
          <w:lang w:eastAsia="en-US"/>
        </w:rPr>
        <w:t>6</w:t>
      </w:r>
      <w:r w:rsidR="004A7ABF" w:rsidRPr="00B152AE">
        <w:rPr>
          <w:rFonts w:ascii="Times New Roman" w:hAnsi="Times New Roman" w:cs="Times New Roman"/>
          <w:bCs/>
          <w:lang w:eastAsia="en-US"/>
        </w:rPr>
        <w:t xml:space="preserve"> m. sausio 2 d.</w:t>
      </w:r>
    </w:p>
    <w:p w14:paraId="30AAB749" w14:textId="3E73832A" w:rsidR="007C2CD2" w:rsidRPr="004A7ABF" w:rsidRDefault="007C2CD2" w:rsidP="00020C8E">
      <w:pPr>
        <w:pStyle w:val="prastasiniatinklio"/>
        <w:spacing w:before="0" w:beforeAutospacing="0" w:after="0" w:afterAutospacing="0"/>
        <w:ind w:firstLine="1296"/>
        <w:jc w:val="both"/>
        <w:rPr>
          <w:rFonts w:ascii="Times New Roman" w:hAnsi="Times New Roman" w:cs="Times New Roman"/>
          <w:bCs/>
          <w:lang w:eastAsia="en-US"/>
        </w:rPr>
      </w:pPr>
      <w:r>
        <w:rPr>
          <w:rFonts w:ascii="Times New Roman" w:hAnsi="Times New Roman" w:cs="Times New Roman"/>
          <w:bCs/>
          <w:lang w:eastAsia="en-US"/>
        </w:rPr>
        <w:t xml:space="preserve">2.6. </w:t>
      </w:r>
      <w:r>
        <w:rPr>
          <w:rFonts w:ascii="Times New Roman" w:eastAsia="Calibri" w:hAnsi="Times New Roman" w:cs="Times New Roman"/>
          <w:lang w:eastAsia="en-US"/>
        </w:rPr>
        <w:t>Paslaugų teikimo s</w:t>
      </w:r>
      <w:r w:rsidRPr="007C2CD2">
        <w:rPr>
          <w:rFonts w:ascii="Times New Roman" w:eastAsia="Calibri" w:hAnsi="Times New Roman" w:cs="Times New Roman"/>
          <w:lang w:eastAsia="en-US"/>
        </w:rPr>
        <w:t>utarčiai</w:t>
      </w:r>
      <w:r>
        <w:rPr>
          <w:rFonts w:ascii="Times New Roman" w:eastAsia="Calibri" w:hAnsi="Times New Roman" w:cs="Times New Roman"/>
          <w:lang w:eastAsia="en-US"/>
        </w:rPr>
        <w:t xml:space="preserve"> bus</w:t>
      </w:r>
      <w:r w:rsidRPr="007C2CD2">
        <w:rPr>
          <w:rFonts w:ascii="Times New Roman" w:eastAsia="Calibri" w:hAnsi="Times New Roman" w:cs="Times New Roman"/>
          <w:lang w:eastAsia="en-US"/>
        </w:rPr>
        <w:t xml:space="preserve"> taikoma fiksuoto įkainio kainodara</w:t>
      </w:r>
      <w:r>
        <w:rPr>
          <w:rFonts w:ascii="Times New Roman" w:eastAsia="Calibri" w:hAnsi="Times New Roman" w:cs="Times New Roman"/>
          <w:lang w:eastAsia="en-US"/>
        </w:rPr>
        <w:t>. Tiekėjas privalės pateikti</w:t>
      </w:r>
      <w:r w:rsidR="00B159EE">
        <w:rPr>
          <w:rFonts w:ascii="Times New Roman" w:eastAsia="Calibri" w:hAnsi="Times New Roman" w:cs="Times New Roman"/>
          <w:lang w:eastAsia="en-US"/>
        </w:rPr>
        <w:t xml:space="preserve"> vienos dienos pagaminto valgio</w:t>
      </w:r>
      <w:r>
        <w:rPr>
          <w:rFonts w:ascii="Times New Roman" w:eastAsia="Calibri" w:hAnsi="Times New Roman" w:cs="Times New Roman"/>
          <w:lang w:eastAsia="en-US"/>
        </w:rPr>
        <w:t xml:space="preserve"> </w:t>
      </w:r>
      <w:r w:rsidR="00B159EE">
        <w:rPr>
          <w:rFonts w:ascii="Times New Roman" w:eastAsia="Calibri" w:hAnsi="Times New Roman" w:cs="Times New Roman"/>
          <w:lang w:eastAsia="en-US"/>
        </w:rPr>
        <w:t>(</w:t>
      </w:r>
      <w:r>
        <w:rPr>
          <w:rFonts w:ascii="Times New Roman" w:eastAsia="Calibri" w:hAnsi="Times New Roman" w:cs="Times New Roman"/>
          <w:lang w:eastAsia="en-US"/>
        </w:rPr>
        <w:t>pietų ir pavakarių</w:t>
      </w:r>
      <w:r w:rsidR="00B159EE">
        <w:rPr>
          <w:rFonts w:ascii="Times New Roman" w:eastAsia="Calibri" w:hAnsi="Times New Roman" w:cs="Times New Roman"/>
          <w:lang w:eastAsia="en-US"/>
        </w:rPr>
        <w:t>)</w:t>
      </w:r>
      <w:r w:rsidR="00B44A8B">
        <w:rPr>
          <w:rFonts w:ascii="Times New Roman" w:eastAsia="Calibri" w:hAnsi="Times New Roman" w:cs="Times New Roman"/>
          <w:lang w:eastAsia="en-US"/>
        </w:rPr>
        <w:t xml:space="preserve"> </w:t>
      </w:r>
      <w:r w:rsidR="00B44A8B" w:rsidRPr="003F2086">
        <w:rPr>
          <w:rFonts w:ascii="Times New Roman" w:eastAsia="Calibri" w:hAnsi="Times New Roman" w:cs="Times New Roman"/>
          <w:color w:val="000000" w:themeColor="text1"/>
          <w:lang w:eastAsia="en-US"/>
        </w:rPr>
        <w:t>suaugusiems</w:t>
      </w:r>
      <w:r w:rsidR="00935098" w:rsidRPr="003F2086">
        <w:rPr>
          <w:rFonts w:ascii="Times New Roman" w:eastAsia="Calibri" w:hAnsi="Times New Roman" w:cs="Times New Roman"/>
          <w:color w:val="000000" w:themeColor="text1"/>
          <w:lang w:eastAsia="en-US"/>
        </w:rPr>
        <w:t xml:space="preserve"> asmenims su negalia </w:t>
      </w:r>
      <w:r>
        <w:rPr>
          <w:rFonts w:ascii="Times New Roman" w:eastAsia="Calibri" w:hAnsi="Times New Roman" w:cs="Times New Roman"/>
          <w:lang w:eastAsia="en-US"/>
        </w:rPr>
        <w:t>įkainį</w:t>
      </w:r>
      <w:r w:rsidR="00935098">
        <w:rPr>
          <w:rFonts w:ascii="Times New Roman" w:eastAsia="Calibri" w:hAnsi="Times New Roman" w:cs="Times New Roman"/>
          <w:lang w:eastAsia="en-US"/>
        </w:rPr>
        <w:t>,</w:t>
      </w:r>
      <w:r>
        <w:rPr>
          <w:rFonts w:ascii="Times New Roman" w:eastAsia="Calibri" w:hAnsi="Times New Roman" w:cs="Times New Roman"/>
          <w:lang w:eastAsia="en-US"/>
        </w:rPr>
        <w:t xml:space="preserve"> kuris </w:t>
      </w:r>
      <w:r w:rsidRPr="00B152AE">
        <w:rPr>
          <w:rFonts w:ascii="Times New Roman" w:eastAsia="Calibri" w:hAnsi="Times New Roman" w:cs="Times New Roman"/>
          <w:lang w:eastAsia="en-US"/>
        </w:rPr>
        <w:t>negalės viršyti</w:t>
      </w:r>
      <w:r w:rsidR="00A34C65" w:rsidRPr="00B152AE">
        <w:rPr>
          <w:rFonts w:ascii="Times New Roman" w:eastAsia="Calibri" w:hAnsi="Times New Roman" w:cs="Times New Roman"/>
          <w:lang w:eastAsia="en-US"/>
        </w:rPr>
        <w:t xml:space="preserve"> maksimalaus Centro nustatyto</w:t>
      </w:r>
      <w:r w:rsidRPr="00B152AE">
        <w:rPr>
          <w:rFonts w:ascii="Times New Roman" w:eastAsia="Calibri" w:hAnsi="Times New Roman" w:cs="Times New Roman"/>
          <w:lang w:eastAsia="en-US"/>
        </w:rPr>
        <w:t xml:space="preserve"> 6,43 Eur su PVM</w:t>
      </w:r>
      <w:r w:rsidR="00A34C65" w:rsidRPr="00B152AE">
        <w:rPr>
          <w:rFonts w:ascii="Times New Roman" w:eastAsia="Calibri" w:hAnsi="Times New Roman" w:cs="Times New Roman"/>
          <w:lang w:eastAsia="en-US"/>
        </w:rPr>
        <w:t xml:space="preserve"> įkainio</w:t>
      </w:r>
      <w:r w:rsidR="00B44A8B" w:rsidRPr="00B152AE">
        <w:rPr>
          <w:rFonts w:ascii="Times New Roman" w:eastAsia="Calibri" w:hAnsi="Times New Roman" w:cs="Times New Roman"/>
          <w:lang w:eastAsia="en-US"/>
        </w:rPr>
        <w:t xml:space="preserve"> ir pagaminto valgio (pavakarių) vaikams įkainį</w:t>
      </w:r>
      <w:r w:rsidR="00935098" w:rsidRPr="00B152AE">
        <w:rPr>
          <w:rFonts w:ascii="Times New Roman" w:eastAsia="Calibri" w:hAnsi="Times New Roman" w:cs="Times New Roman"/>
          <w:lang w:eastAsia="en-US"/>
        </w:rPr>
        <w:t>,</w:t>
      </w:r>
      <w:r w:rsidR="00B44A8B" w:rsidRPr="00B152AE">
        <w:rPr>
          <w:rFonts w:ascii="Times New Roman" w:eastAsia="Calibri" w:hAnsi="Times New Roman" w:cs="Times New Roman"/>
          <w:lang w:eastAsia="en-US"/>
        </w:rPr>
        <w:t xml:space="preserve"> kuris negalės viršyti maksimalaus Centro nustatyto 1,80 Eur su PVM įkainio</w:t>
      </w:r>
      <w:r w:rsidRPr="00B152AE">
        <w:rPr>
          <w:rFonts w:ascii="Times New Roman" w:eastAsia="Calibri" w:hAnsi="Times New Roman" w:cs="Times New Roman"/>
          <w:lang w:eastAsia="en-US"/>
        </w:rPr>
        <w:t xml:space="preserve">. Planuojama maksimali sutarties vertė – </w:t>
      </w:r>
      <w:r w:rsidR="00B44A8B" w:rsidRPr="00B152AE">
        <w:rPr>
          <w:rFonts w:ascii="Times New Roman" w:eastAsia="Calibri" w:hAnsi="Times New Roman" w:cs="Times New Roman"/>
          <w:lang w:eastAsia="en-US"/>
        </w:rPr>
        <w:t>27 543,60</w:t>
      </w:r>
      <w:r w:rsidRPr="00B152AE">
        <w:rPr>
          <w:rFonts w:ascii="Times New Roman" w:eastAsia="Calibri" w:hAnsi="Times New Roman" w:cs="Times New Roman"/>
          <w:lang w:eastAsia="en-US"/>
        </w:rPr>
        <w:t xml:space="preserve"> Eur su PVM.</w:t>
      </w:r>
    </w:p>
    <w:p w14:paraId="6104BB41" w14:textId="0247D40D" w:rsidR="00675791" w:rsidRDefault="006352EB" w:rsidP="0078414C">
      <w:pPr>
        <w:overflowPunct w:val="0"/>
        <w:autoSpaceDE w:val="0"/>
        <w:autoSpaceDN w:val="0"/>
        <w:adjustRightInd w:val="0"/>
        <w:spacing w:after="0"/>
        <w:jc w:val="both"/>
        <w:textAlignment w:val="baseline"/>
        <w:rPr>
          <w:rFonts w:ascii="Times New Roman" w:hAnsi="Times New Roman" w:cs="Times New Roman"/>
          <w:sz w:val="24"/>
          <w:szCs w:val="24"/>
        </w:rPr>
      </w:pPr>
      <w:r>
        <w:rPr>
          <w:rFonts w:ascii="Times New Roman" w:hAnsi="Times New Roman" w:cs="Times New Roman"/>
          <w:sz w:val="24"/>
          <w:szCs w:val="24"/>
          <w:lang w:eastAsia="en-US"/>
        </w:rPr>
        <w:tab/>
        <w:t>2.7</w:t>
      </w:r>
      <w:r w:rsidR="00020C8E" w:rsidRPr="00C6684D">
        <w:rPr>
          <w:rFonts w:ascii="Times New Roman" w:hAnsi="Times New Roman" w:cs="Times New Roman"/>
          <w:sz w:val="24"/>
          <w:szCs w:val="24"/>
          <w:lang w:eastAsia="en-US"/>
        </w:rPr>
        <w:t xml:space="preserve">. </w:t>
      </w:r>
      <w:r w:rsidR="00FF37BE" w:rsidRPr="00FF37BE">
        <w:rPr>
          <w:rFonts w:ascii="Times New Roman" w:hAnsi="Times New Roman" w:cs="Times New Roman"/>
          <w:sz w:val="24"/>
          <w:szCs w:val="24"/>
        </w:rPr>
        <w:t>Teikdamas pasiūlymą, tiekėjas į siūlom</w:t>
      </w:r>
      <w:r w:rsidR="007C2CD2">
        <w:rPr>
          <w:rFonts w:ascii="Times New Roman" w:hAnsi="Times New Roman" w:cs="Times New Roman"/>
          <w:sz w:val="24"/>
          <w:szCs w:val="24"/>
        </w:rPr>
        <w:t>ą kainą</w:t>
      </w:r>
      <w:r w:rsidR="00FF37BE" w:rsidRPr="00FF37BE">
        <w:rPr>
          <w:rFonts w:ascii="Times New Roman" w:hAnsi="Times New Roman" w:cs="Times New Roman"/>
          <w:sz w:val="24"/>
          <w:szCs w:val="24"/>
        </w:rPr>
        <w:t xml:space="preserve"> turi įskaičiuoti visas išlaidas ir visus mokesčius, turi prisiimti riziką už visas išlaidas, kurias, teikdamas pasiūlymą ir laikydamasis pirkimo dokumentuose nustatytų reikalavimų, privalėjo įskaičiuoti į pasiūlymo kainą.</w:t>
      </w:r>
    </w:p>
    <w:p w14:paraId="3D5C66F6" w14:textId="13858ED4" w:rsidR="00A34C65" w:rsidRPr="00B152AE" w:rsidRDefault="00A34C65" w:rsidP="0078414C">
      <w:pPr>
        <w:overflowPunct w:val="0"/>
        <w:autoSpaceDE w:val="0"/>
        <w:autoSpaceDN w:val="0"/>
        <w:adjustRightInd w:val="0"/>
        <w:spacing w:after="0"/>
        <w:jc w:val="both"/>
        <w:textAlignment w:val="baseline"/>
        <w:rPr>
          <w:rFonts w:ascii="Times New Roman" w:hAnsi="Times New Roman" w:cs="Times New Roman"/>
          <w:sz w:val="24"/>
          <w:szCs w:val="24"/>
        </w:rPr>
      </w:pPr>
      <w:r>
        <w:rPr>
          <w:rFonts w:ascii="Times New Roman" w:hAnsi="Times New Roman" w:cs="Times New Roman"/>
          <w:sz w:val="24"/>
          <w:szCs w:val="24"/>
        </w:rPr>
        <w:tab/>
      </w:r>
      <w:r w:rsidRPr="009C561E">
        <w:rPr>
          <w:rFonts w:ascii="Times New Roman" w:hAnsi="Times New Roman" w:cs="Times New Roman"/>
          <w:sz w:val="24"/>
          <w:szCs w:val="24"/>
        </w:rPr>
        <w:t xml:space="preserve">2.8. </w:t>
      </w:r>
      <w:r w:rsidR="009776EA" w:rsidRPr="009C561E">
        <w:rPr>
          <w:rFonts w:ascii="Times New Roman" w:hAnsi="Times New Roman" w:cs="Times New Roman"/>
          <w:b/>
          <w:sz w:val="24"/>
          <w:szCs w:val="24"/>
        </w:rPr>
        <w:t>Pirkimo laimėtojas iki sutarties pasirašymo dienos privalės suderinti su Centru ir pateikti 15 darbo dienų perspektyvinius valgiaraščius</w:t>
      </w:r>
      <w:r w:rsidR="003F2086" w:rsidRPr="009C561E">
        <w:rPr>
          <w:rFonts w:ascii="Times New Roman" w:hAnsi="Times New Roman" w:cs="Times New Roman"/>
          <w:b/>
          <w:sz w:val="24"/>
          <w:szCs w:val="24"/>
        </w:rPr>
        <w:t xml:space="preserve">, atskirai </w:t>
      </w:r>
      <w:r w:rsidR="003F2086" w:rsidRPr="009C561E">
        <w:rPr>
          <w:rFonts w:ascii="Times New Roman" w:eastAsia="Calibri" w:hAnsi="Times New Roman" w:cs="Times New Roman"/>
          <w:b/>
          <w:color w:val="000000" w:themeColor="text1"/>
          <w:sz w:val="24"/>
          <w:lang w:eastAsia="en-US"/>
        </w:rPr>
        <w:t xml:space="preserve">suaugusiems asmenims su negalia ir </w:t>
      </w:r>
      <w:r w:rsidR="003F2086" w:rsidRPr="009C561E">
        <w:rPr>
          <w:rFonts w:ascii="Times New Roman" w:eastAsia="Calibri" w:hAnsi="Times New Roman" w:cs="Times New Roman"/>
          <w:b/>
          <w:sz w:val="24"/>
          <w:lang w:eastAsia="en-US"/>
        </w:rPr>
        <w:t>vaikams</w:t>
      </w:r>
      <w:r w:rsidR="003F2086" w:rsidRPr="009C561E">
        <w:rPr>
          <w:rFonts w:ascii="Times New Roman" w:eastAsia="Calibri" w:hAnsi="Times New Roman" w:cs="Times New Roman"/>
          <w:b/>
          <w:color w:val="000000" w:themeColor="text1"/>
          <w:sz w:val="24"/>
          <w:lang w:eastAsia="en-US"/>
        </w:rPr>
        <w:t xml:space="preserve">, </w:t>
      </w:r>
      <w:r w:rsidR="009776EA" w:rsidRPr="009C561E">
        <w:rPr>
          <w:rFonts w:ascii="Times New Roman" w:hAnsi="Times New Roman" w:cs="Times New Roman"/>
          <w:b/>
          <w:sz w:val="24"/>
          <w:szCs w:val="24"/>
        </w:rPr>
        <w:t>kurie bus naudojami sutarties vykdymui Paslaugų teikimo metu. Perspektyviniai valgiaraščiai turi</w:t>
      </w:r>
      <w:r w:rsidR="00B31A0E" w:rsidRPr="009C561E">
        <w:rPr>
          <w:rFonts w:ascii="Times New Roman" w:hAnsi="Times New Roman" w:cs="Times New Roman"/>
          <w:b/>
          <w:sz w:val="24"/>
          <w:szCs w:val="24"/>
        </w:rPr>
        <w:t xml:space="preserve"> būti parengti pagal pateiktą šabloną (sąlygų 3 priedas), bei</w:t>
      </w:r>
      <w:r w:rsidR="009776EA" w:rsidRPr="009C561E">
        <w:rPr>
          <w:rFonts w:ascii="Times New Roman" w:hAnsi="Times New Roman" w:cs="Times New Roman"/>
          <w:b/>
          <w:sz w:val="24"/>
          <w:szCs w:val="24"/>
        </w:rPr>
        <w:t xml:space="preserve"> atitikti Techninėje </w:t>
      </w:r>
      <w:r w:rsidR="009776EA" w:rsidRPr="00B152AE">
        <w:rPr>
          <w:rFonts w:ascii="Times New Roman" w:hAnsi="Times New Roman" w:cs="Times New Roman"/>
          <w:b/>
          <w:sz w:val="24"/>
          <w:szCs w:val="24"/>
        </w:rPr>
        <w:t>specifikacijoje nurodytus reikalavimus.</w:t>
      </w:r>
      <w:r w:rsidR="00935098" w:rsidRPr="00B152AE">
        <w:rPr>
          <w:rFonts w:ascii="Times New Roman" w:hAnsi="Times New Roman" w:cs="Times New Roman"/>
          <w:b/>
          <w:sz w:val="24"/>
          <w:szCs w:val="24"/>
        </w:rPr>
        <w:t xml:space="preserve"> </w:t>
      </w:r>
    </w:p>
    <w:p w14:paraId="55853741" w14:textId="77777777" w:rsidR="00B44A8B" w:rsidRPr="00B152AE" w:rsidRDefault="00A34C65" w:rsidP="00B44A8B">
      <w:pPr>
        <w:pStyle w:val="prastasiniatinklio"/>
        <w:spacing w:before="0" w:beforeAutospacing="0" w:after="0" w:afterAutospacing="0"/>
        <w:ind w:firstLine="1296"/>
        <w:jc w:val="both"/>
        <w:rPr>
          <w:rFonts w:ascii="Times New Roman" w:hAnsi="Times New Roman" w:cs="Times New Roman"/>
          <w:szCs w:val="16"/>
          <w:lang w:val="pt-BR"/>
        </w:rPr>
      </w:pPr>
      <w:r w:rsidRPr="00B152AE">
        <w:rPr>
          <w:rFonts w:ascii="Times New Roman" w:hAnsi="Times New Roman" w:cs="Times New Roman"/>
          <w:iCs/>
        </w:rPr>
        <w:t>2.9</w:t>
      </w:r>
      <w:r w:rsidR="001C11A1" w:rsidRPr="00B152AE">
        <w:rPr>
          <w:rFonts w:ascii="Times New Roman" w:hAnsi="Times New Roman" w:cs="Times New Roman"/>
          <w:iCs/>
        </w:rPr>
        <w:t>.</w:t>
      </w:r>
      <w:r w:rsidR="001C11A1" w:rsidRPr="00B152AE">
        <w:rPr>
          <w:rFonts w:ascii="Times New Roman" w:hAnsi="Times New Roman" w:cs="Times New Roman"/>
          <w:i/>
        </w:rPr>
        <w:t xml:space="preserve"> </w:t>
      </w:r>
      <w:r w:rsidR="000F3C28" w:rsidRPr="00B152AE">
        <w:rPr>
          <w:rFonts w:ascii="Times New Roman" w:hAnsi="Times New Roman" w:cs="Times New Roman"/>
          <w:lang w:eastAsia="en-US"/>
        </w:rPr>
        <w:t xml:space="preserve">Pirkimas </w:t>
      </w:r>
      <w:r w:rsidR="000F3C28" w:rsidRPr="00B152AE">
        <w:rPr>
          <w:rFonts w:ascii="Times New Roman" w:hAnsi="Times New Roman" w:cs="Times New Roman"/>
        </w:rPr>
        <w:t xml:space="preserve">neatliekamas naudojantis centrinės perkančiosios organizacijos (CPO LT) katalogu, </w:t>
      </w:r>
      <w:r w:rsidR="00B44A8B" w:rsidRPr="00B152AE">
        <w:rPr>
          <w:rFonts w:ascii="Times New Roman" w:hAnsi="Times New Roman" w:cs="Times New Roman"/>
          <w:szCs w:val="20"/>
        </w:rPr>
        <w:t>todėl, kad CPO.LT kataloge esamų Paslaugų techninės specifikacijos neatitinka</w:t>
      </w:r>
      <w:r w:rsidR="00B44A8B" w:rsidRPr="00B152AE">
        <w:rPr>
          <w:rFonts w:ascii="Times New Roman" w:hAnsi="Times New Roman" w:cs="Times New Roman"/>
          <w:szCs w:val="16"/>
        </w:rPr>
        <w:t xml:space="preserve"> Centro poreikių bei planuojamų pirkti Paslaugų techninių specifikacijų. CPO.LT kataloge mažiausias galimas maitinimų skaičius per dieną yra 3 (trys), o Centre paslaugų gavėjai: </w:t>
      </w:r>
      <w:r w:rsidR="00B44A8B" w:rsidRPr="00B152AE">
        <w:rPr>
          <w:rFonts w:ascii="Times New Roman" w:eastAsia="Calibri" w:hAnsi="Times New Roman" w:cs="Times New Roman"/>
          <w:bCs/>
        </w:rPr>
        <w:t xml:space="preserve">socialinės globos (dienos) suaugusieji asmenys su negalia </w:t>
      </w:r>
      <w:r w:rsidR="00B44A8B" w:rsidRPr="00B152AE">
        <w:rPr>
          <w:rFonts w:ascii="Times New Roman" w:hAnsi="Times New Roman" w:cs="Times New Roman"/>
          <w:szCs w:val="16"/>
        </w:rPr>
        <w:t xml:space="preserve">maitinami tik 2 (du) kartus, vaikai </w:t>
      </w:r>
      <w:r w:rsidR="00B44A8B" w:rsidRPr="00B152AE">
        <w:rPr>
          <w:rFonts w:ascii="Times New Roman" w:eastAsia="Calibri" w:hAnsi="Times New Roman" w:cs="Times New Roman"/>
          <w:bCs/>
        </w:rPr>
        <w:t>1 (vieną) kartą per dieną.</w:t>
      </w:r>
      <w:r w:rsidR="00B44A8B" w:rsidRPr="00B152AE">
        <w:rPr>
          <w:rFonts w:ascii="Times New Roman" w:hAnsi="Times New Roman" w:cs="Times New Roman"/>
          <w:szCs w:val="16"/>
        </w:rPr>
        <w:t xml:space="preserve"> </w:t>
      </w:r>
      <w:r w:rsidR="00B44A8B" w:rsidRPr="00B152AE">
        <w:rPr>
          <w:rFonts w:ascii="Times New Roman" w:hAnsi="Times New Roman" w:cs="Times New Roman"/>
          <w:szCs w:val="16"/>
          <w:lang w:val="pt-BR"/>
        </w:rPr>
        <w:t>Taip pat CPO.LT kataloge galimas rinktis maitinimo laikas: pietūs nuo 12:00 val.  iki 13:16, val., pavakariai nuo 15:16 val. iki 15:40 val., neatitinka Centro paslaugų gavėjų poreikio, nes jie yra maitinami: pietūs nuo 11:30 val. iki 12:00, val., pavakariai nuo 14:30 val. iki 15:00 val.</w:t>
      </w:r>
    </w:p>
    <w:p w14:paraId="572F23F2" w14:textId="77777777" w:rsidR="00B44A8B" w:rsidRDefault="00B44A8B" w:rsidP="00B44A8B">
      <w:pPr>
        <w:pStyle w:val="prastasiniatinklio"/>
        <w:spacing w:before="0" w:beforeAutospacing="0" w:after="0" w:afterAutospacing="0"/>
        <w:ind w:firstLine="1296"/>
        <w:jc w:val="both"/>
        <w:rPr>
          <w:szCs w:val="16"/>
          <w:lang w:val="pt-BR"/>
        </w:rPr>
      </w:pPr>
    </w:p>
    <w:p w14:paraId="402D6349" w14:textId="4682E83C" w:rsidR="00DF20A3" w:rsidRDefault="00DF20A3" w:rsidP="00B44A8B">
      <w:pPr>
        <w:pStyle w:val="prastasiniatinklio"/>
        <w:spacing w:before="0" w:beforeAutospacing="0" w:after="0" w:afterAutospacing="0"/>
        <w:ind w:firstLine="1296"/>
        <w:jc w:val="center"/>
        <w:rPr>
          <w:rFonts w:ascii="Times New Roman" w:hAnsi="Times New Roman" w:cs="Times New Roman"/>
          <w:b/>
          <w:bCs/>
        </w:rPr>
      </w:pPr>
      <w:r w:rsidRPr="00875CC1">
        <w:rPr>
          <w:rFonts w:ascii="Times New Roman" w:hAnsi="Times New Roman" w:cs="Times New Roman"/>
          <w:b/>
          <w:bCs/>
        </w:rPr>
        <w:t>3. REIKALAVIMAI KVALIFIKACIJAI</w:t>
      </w:r>
    </w:p>
    <w:p w14:paraId="443A2664" w14:textId="77777777" w:rsidR="00C225C0" w:rsidRDefault="00C225C0" w:rsidP="00C225C0">
      <w:pPr>
        <w:pStyle w:val="prastasiniatinklio"/>
        <w:spacing w:before="0" w:beforeAutospacing="0" w:after="0" w:afterAutospacing="0"/>
        <w:jc w:val="center"/>
        <w:rPr>
          <w:rFonts w:ascii="Times New Roman" w:hAnsi="Times New Roman" w:cs="Times New Roman"/>
          <w:b/>
          <w:bCs/>
        </w:rPr>
      </w:pPr>
    </w:p>
    <w:p w14:paraId="619F87A6" w14:textId="71E02E44" w:rsidR="00444D9A" w:rsidRDefault="00444D9A" w:rsidP="00444D9A">
      <w:pPr>
        <w:tabs>
          <w:tab w:val="left" w:pos="1701"/>
        </w:tabs>
        <w:spacing w:after="0" w:line="240" w:lineRule="auto"/>
        <w:ind w:firstLine="1418"/>
        <w:jc w:val="both"/>
        <w:rPr>
          <w:rFonts w:ascii="Times New Roman" w:hAnsi="Times New Roman" w:cs="Times New Roman"/>
          <w:sz w:val="24"/>
          <w:szCs w:val="24"/>
        </w:rPr>
      </w:pPr>
      <w:r>
        <w:rPr>
          <w:rFonts w:ascii="Times New Roman" w:hAnsi="Times New Roman" w:cs="Times New Roman"/>
          <w:sz w:val="24"/>
          <w:szCs w:val="24"/>
        </w:rPr>
        <w:t>3.1. Tiekėj</w:t>
      </w:r>
      <w:r w:rsidR="006352EB">
        <w:rPr>
          <w:rFonts w:ascii="Times New Roman" w:hAnsi="Times New Roman" w:cs="Times New Roman"/>
          <w:sz w:val="24"/>
          <w:szCs w:val="24"/>
        </w:rPr>
        <w:t>ų kvalifikacijos reikalavimai: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
        <w:gridCol w:w="4051"/>
        <w:gridCol w:w="4926"/>
      </w:tblGrid>
      <w:tr w:rsidR="006352EB" w:rsidRPr="00222229" w14:paraId="0892B16C" w14:textId="77777777" w:rsidTr="0002280F">
        <w:tc>
          <w:tcPr>
            <w:tcW w:w="877" w:type="dxa"/>
          </w:tcPr>
          <w:p w14:paraId="1E745E1A" w14:textId="77777777" w:rsidR="006352EB" w:rsidRPr="00222229" w:rsidRDefault="006352EB" w:rsidP="0002280F">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sidRPr="00222229">
              <w:rPr>
                <w:rFonts w:ascii="Times New Roman" w:hAnsi="Times New Roman" w:cs="Times New Roman"/>
                <w:sz w:val="24"/>
                <w:szCs w:val="24"/>
              </w:rPr>
              <w:t>Eil. Nr.</w:t>
            </w:r>
          </w:p>
        </w:tc>
        <w:tc>
          <w:tcPr>
            <w:tcW w:w="4051" w:type="dxa"/>
          </w:tcPr>
          <w:p w14:paraId="714ABCBF" w14:textId="77777777" w:rsidR="006352EB" w:rsidRPr="00222229" w:rsidRDefault="006352EB" w:rsidP="0002280F">
            <w:pPr>
              <w:widowControl w:val="0"/>
              <w:tabs>
                <w:tab w:val="left" w:pos="1134"/>
              </w:tabs>
              <w:autoSpaceDE w:val="0"/>
              <w:autoSpaceDN w:val="0"/>
              <w:adjustRightInd w:val="0"/>
              <w:spacing w:after="0" w:line="240" w:lineRule="auto"/>
              <w:ind w:firstLine="567"/>
              <w:jc w:val="both"/>
              <w:rPr>
                <w:rFonts w:ascii="Times New Roman" w:hAnsi="Times New Roman" w:cs="Times New Roman"/>
                <w:sz w:val="24"/>
                <w:szCs w:val="24"/>
              </w:rPr>
            </w:pPr>
            <w:r w:rsidRPr="00222229">
              <w:rPr>
                <w:rFonts w:ascii="Times New Roman" w:hAnsi="Times New Roman" w:cs="Times New Roman"/>
                <w:sz w:val="24"/>
                <w:szCs w:val="24"/>
              </w:rPr>
              <w:t>Kvalifikacijos reikalavimai</w:t>
            </w:r>
          </w:p>
        </w:tc>
        <w:tc>
          <w:tcPr>
            <w:tcW w:w="4926" w:type="dxa"/>
          </w:tcPr>
          <w:p w14:paraId="5B37D928" w14:textId="77777777" w:rsidR="006352EB" w:rsidRPr="00222229" w:rsidRDefault="006352EB" w:rsidP="0002280F">
            <w:pPr>
              <w:widowControl w:val="0"/>
              <w:tabs>
                <w:tab w:val="left" w:pos="1134"/>
              </w:tabs>
              <w:autoSpaceDE w:val="0"/>
              <w:autoSpaceDN w:val="0"/>
              <w:adjustRightInd w:val="0"/>
              <w:spacing w:after="0" w:line="240" w:lineRule="auto"/>
              <w:ind w:firstLine="567"/>
              <w:jc w:val="both"/>
              <w:rPr>
                <w:rFonts w:ascii="Times New Roman" w:hAnsi="Times New Roman" w:cs="Times New Roman"/>
                <w:b/>
                <w:sz w:val="24"/>
                <w:szCs w:val="24"/>
              </w:rPr>
            </w:pPr>
            <w:r w:rsidRPr="00222229">
              <w:rPr>
                <w:rFonts w:ascii="Times New Roman" w:hAnsi="Times New Roman" w:cs="Times New Roman"/>
                <w:sz w:val="24"/>
                <w:szCs w:val="24"/>
              </w:rPr>
              <w:t>Kvalifikacijos reikalavimus patvirtinantys dokumentai</w:t>
            </w:r>
          </w:p>
        </w:tc>
      </w:tr>
      <w:tr w:rsidR="006352EB" w:rsidRPr="00222229" w14:paraId="13E8086B" w14:textId="77777777" w:rsidTr="0002280F">
        <w:tc>
          <w:tcPr>
            <w:tcW w:w="877" w:type="dxa"/>
          </w:tcPr>
          <w:p w14:paraId="7EAD2032" w14:textId="77777777" w:rsidR="006352EB" w:rsidRPr="00222229" w:rsidRDefault="006352EB" w:rsidP="0002280F">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3.1.1.</w:t>
            </w:r>
          </w:p>
        </w:tc>
        <w:tc>
          <w:tcPr>
            <w:tcW w:w="4051" w:type="dxa"/>
          </w:tcPr>
          <w:p w14:paraId="4D25600D" w14:textId="74FD676C" w:rsidR="006352EB" w:rsidRPr="00F07A0E" w:rsidRDefault="00F07A0E" w:rsidP="0002280F">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sidRPr="00F07A0E">
              <w:rPr>
                <w:rFonts w:ascii="Times New Roman" w:hAnsi="Times New Roman" w:cs="Times New Roman"/>
                <w:sz w:val="24"/>
              </w:rPr>
              <w:t>Tiekėjas turi turėti teisę verstis maitinimo paslaugų teikimo veikla.</w:t>
            </w:r>
          </w:p>
        </w:tc>
        <w:tc>
          <w:tcPr>
            <w:tcW w:w="4926" w:type="dxa"/>
          </w:tcPr>
          <w:p w14:paraId="6F0AFF10" w14:textId="15900823" w:rsidR="006352EB" w:rsidRPr="00F07A0E" w:rsidRDefault="00F07A0E" w:rsidP="00FD4A1C">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sidRPr="00F07A0E">
              <w:rPr>
                <w:rFonts w:ascii="Times New Roman" w:hAnsi="Times New Roman" w:cs="Times New Roman"/>
                <w:sz w:val="24"/>
              </w:rPr>
              <w:t xml:space="preserve">Tiekėjas turi pateikti Valstybės įmonės Registrų centro išduoto Lietuvos Respublikos juridinių asmenų registro išplėstinio išrašo (ar kitų dokumentų, kuriuose būtų nurodyti tiekėjo įregistravimo duomenys ir vykdoma veikla) skaitmeninės kopijos, arba atitinkamos užsienio šalies institucijos (profesinių ar veiklos tvarkytojų, valstybės įgaliotų institucijų </w:t>
            </w:r>
            <w:r w:rsidRPr="00F07A0E">
              <w:rPr>
                <w:rFonts w:ascii="Times New Roman" w:hAnsi="Times New Roman" w:cs="Times New Roman"/>
                <w:sz w:val="24"/>
              </w:rPr>
              <w:lastRenderedPageBreak/>
              <w:t>pažymos, kaip yra nustatyta toje valstybėje, kurioje tiekėjas registruotas) išduoto dokumento, ar priesaikos deklaracijos, liudijančios, kad tiekėjas atitinka šį reikalavimą, skaitmeninė kopija.</w:t>
            </w:r>
          </w:p>
        </w:tc>
      </w:tr>
      <w:tr w:rsidR="006352EB" w:rsidRPr="00222229" w14:paraId="5FD8CE93" w14:textId="77777777" w:rsidTr="0002280F">
        <w:tc>
          <w:tcPr>
            <w:tcW w:w="877" w:type="dxa"/>
          </w:tcPr>
          <w:p w14:paraId="4797B13C" w14:textId="77777777" w:rsidR="006352EB" w:rsidRPr="00222229" w:rsidRDefault="006352EB" w:rsidP="0002280F">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sidRPr="00222229">
              <w:rPr>
                <w:rFonts w:ascii="Times New Roman" w:hAnsi="Times New Roman" w:cs="Times New Roman"/>
                <w:sz w:val="24"/>
                <w:szCs w:val="24"/>
              </w:rPr>
              <w:lastRenderedPageBreak/>
              <w:t>3.</w:t>
            </w:r>
            <w:r>
              <w:rPr>
                <w:rFonts w:ascii="Times New Roman" w:hAnsi="Times New Roman" w:cs="Times New Roman"/>
                <w:sz w:val="24"/>
                <w:szCs w:val="24"/>
              </w:rPr>
              <w:t>1.2.</w:t>
            </w:r>
          </w:p>
        </w:tc>
        <w:tc>
          <w:tcPr>
            <w:tcW w:w="4051" w:type="dxa"/>
          </w:tcPr>
          <w:p w14:paraId="19F1FDD4" w14:textId="36F1B94C" w:rsidR="006352EB" w:rsidRPr="00F07A0E" w:rsidRDefault="00F07A0E" w:rsidP="0002280F">
            <w:pPr>
              <w:spacing w:after="0" w:line="240" w:lineRule="auto"/>
              <w:jc w:val="both"/>
              <w:rPr>
                <w:rFonts w:ascii="Times New Roman" w:hAnsi="Times New Roman" w:cs="Times New Roman"/>
                <w:sz w:val="24"/>
                <w:szCs w:val="24"/>
              </w:rPr>
            </w:pPr>
            <w:r w:rsidRPr="00F07A0E">
              <w:rPr>
                <w:rFonts w:ascii="Times New Roman" w:hAnsi="Times New Roman" w:cs="Times New Roman"/>
                <w:sz w:val="24"/>
              </w:rPr>
              <w:t>Tiekėjas nėra įtrauktas į Lietuvos Respublikos Valstybės maisto ir veterinarinės tarnybos sudaromą ir viešai skelbiamą nepatikimų maisto tvarkymo subjektų sąrašą.</w:t>
            </w:r>
          </w:p>
        </w:tc>
        <w:tc>
          <w:tcPr>
            <w:tcW w:w="4926" w:type="dxa"/>
          </w:tcPr>
          <w:p w14:paraId="1385DDDC" w14:textId="7BF1E2C9" w:rsidR="006352EB" w:rsidRDefault="009F5E53" w:rsidP="00F2008F">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Dėl atitikties reikalavimui Tiekėjo nereikalaujama pateikti jokių dokumentų. </w:t>
            </w:r>
            <w:r w:rsidR="00284734" w:rsidRPr="00284734">
              <w:rPr>
                <w:rFonts w:ascii="Times New Roman" w:hAnsi="Times New Roman" w:cs="Times New Roman"/>
                <w:sz w:val="24"/>
              </w:rPr>
              <w:t>Pirkimo vykdytojas</w:t>
            </w:r>
            <w:r w:rsidRPr="00284734">
              <w:rPr>
                <w:rFonts w:ascii="Times New Roman" w:hAnsi="Times New Roman" w:cs="Times New Roman"/>
                <w:sz w:val="28"/>
                <w:szCs w:val="24"/>
              </w:rPr>
              <w:t xml:space="preserve"> </w:t>
            </w:r>
            <w:r>
              <w:rPr>
                <w:rFonts w:ascii="Times New Roman" w:hAnsi="Times New Roman" w:cs="Times New Roman"/>
                <w:sz w:val="24"/>
                <w:szCs w:val="24"/>
              </w:rPr>
              <w:t>tikrina duomenis n</w:t>
            </w:r>
            <w:r w:rsidR="00284734">
              <w:rPr>
                <w:rFonts w:ascii="Times New Roman" w:hAnsi="Times New Roman" w:cs="Times New Roman"/>
                <w:sz w:val="24"/>
                <w:szCs w:val="24"/>
              </w:rPr>
              <w:t>acionalinėje duomenų bazėje pats</w:t>
            </w:r>
            <w:r>
              <w:rPr>
                <w:rFonts w:ascii="Times New Roman" w:hAnsi="Times New Roman" w:cs="Times New Roman"/>
                <w:sz w:val="24"/>
                <w:szCs w:val="24"/>
              </w:rPr>
              <w:t>.</w:t>
            </w:r>
          </w:p>
          <w:p w14:paraId="46B31927" w14:textId="525E1B5E" w:rsidR="009F5E53" w:rsidRPr="00162145" w:rsidRDefault="009F5E53" w:rsidP="00F2008F">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hyperlink r:id="rId11" w:history="1">
              <w:r w:rsidRPr="00E22970">
                <w:rPr>
                  <w:rStyle w:val="Hipersaitas"/>
                  <w:rFonts w:ascii="Times New Roman" w:hAnsi="Times New Roman" w:cs="Times New Roman"/>
                  <w:sz w:val="24"/>
                  <w:szCs w:val="24"/>
                </w:rPr>
                <w:t>https://www.vmvt.lt/maisto-sauga/maisto-sauga-ir-kokybe/nepatikimi-maisto-tvarkymo-subjektai?language=lt</w:t>
              </w:r>
            </w:hyperlink>
            <w:r>
              <w:rPr>
                <w:rFonts w:ascii="Times New Roman" w:hAnsi="Times New Roman" w:cs="Times New Roman"/>
                <w:sz w:val="24"/>
                <w:szCs w:val="24"/>
              </w:rPr>
              <w:t xml:space="preserve">) </w:t>
            </w:r>
          </w:p>
        </w:tc>
      </w:tr>
    </w:tbl>
    <w:p w14:paraId="405BD7D8" w14:textId="119CF2C1" w:rsidR="006352EB" w:rsidRDefault="006352EB" w:rsidP="00444D9A">
      <w:pPr>
        <w:tabs>
          <w:tab w:val="left" w:pos="1701"/>
        </w:tabs>
        <w:spacing w:after="0" w:line="240" w:lineRule="auto"/>
        <w:ind w:firstLine="1418"/>
        <w:jc w:val="both"/>
        <w:rPr>
          <w:rFonts w:ascii="Times New Roman" w:hAnsi="Times New Roman" w:cs="Times New Roman"/>
          <w:sz w:val="24"/>
          <w:szCs w:val="24"/>
        </w:rPr>
      </w:pPr>
    </w:p>
    <w:p w14:paraId="1654F90F" w14:textId="40E10998" w:rsidR="006352EB" w:rsidRPr="00490B1A" w:rsidRDefault="006352EB" w:rsidP="009F5E53">
      <w:pPr>
        <w:suppressAutoHyphens/>
        <w:spacing w:after="0" w:line="240" w:lineRule="auto"/>
        <w:ind w:firstLine="1296"/>
        <w:jc w:val="both"/>
        <w:rPr>
          <w:rFonts w:ascii="Times New Roman" w:hAnsi="Times New Roman" w:cs="Times New Roman"/>
          <w:color w:val="000000" w:themeColor="text1"/>
          <w:sz w:val="24"/>
          <w:szCs w:val="24"/>
        </w:rPr>
      </w:pPr>
      <w:r w:rsidRPr="00490B1A">
        <w:rPr>
          <w:rFonts w:ascii="Times New Roman" w:hAnsi="Times New Roman" w:cs="Times New Roman"/>
          <w:color w:val="000000" w:themeColor="text1"/>
          <w:sz w:val="24"/>
          <w:szCs w:val="24"/>
        </w:rPr>
        <w:t>3.</w:t>
      </w:r>
      <w:r w:rsidR="009F5E53" w:rsidRPr="00490B1A">
        <w:rPr>
          <w:rFonts w:ascii="Times New Roman" w:hAnsi="Times New Roman" w:cs="Times New Roman"/>
          <w:color w:val="000000" w:themeColor="text1"/>
          <w:sz w:val="24"/>
          <w:szCs w:val="24"/>
        </w:rPr>
        <w:t>2</w:t>
      </w:r>
      <w:r w:rsidRPr="00490B1A">
        <w:rPr>
          <w:rFonts w:ascii="Times New Roman" w:hAnsi="Times New Roman" w:cs="Times New Roman"/>
          <w:color w:val="000000" w:themeColor="text1"/>
          <w:sz w:val="24"/>
          <w:szCs w:val="24"/>
        </w:rPr>
        <w:t>. Jeigu pasiūlymą teikia ūkio subjektų grupė – 3.1.1</w:t>
      </w:r>
      <w:r w:rsidR="009F5E53" w:rsidRPr="00490B1A">
        <w:rPr>
          <w:rFonts w:ascii="Times New Roman" w:hAnsi="Times New Roman" w:cs="Times New Roman"/>
          <w:color w:val="000000" w:themeColor="text1"/>
          <w:sz w:val="24"/>
          <w:szCs w:val="24"/>
        </w:rPr>
        <w:t>–3.1.2. punkto reikalavimus</w:t>
      </w:r>
      <w:r w:rsidRPr="00490B1A">
        <w:rPr>
          <w:rFonts w:ascii="Times New Roman" w:hAnsi="Times New Roman" w:cs="Times New Roman"/>
          <w:color w:val="000000" w:themeColor="text1"/>
          <w:sz w:val="24"/>
          <w:szCs w:val="24"/>
        </w:rPr>
        <w:t xml:space="preserve"> turi atitikti kiekvienas ūkio subjektų grupės narys (-</w:t>
      </w:r>
      <w:proofErr w:type="spellStart"/>
      <w:r w:rsidRPr="00490B1A">
        <w:rPr>
          <w:rFonts w:ascii="Times New Roman" w:hAnsi="Times New Roman" w:cs="Times New Roman"/>
          <w:color w:val="000000" w:themeColor="text1"/>
          <w:sz w:val="24"/>
          <w:szCs w:val="24"/>
        </w:rPr>
        <w:t>iai</w:t>
      </w:r>
      <w:proofErr w:type="spellEnd"/>
      <w:r w:rsidRPr="00490B1A">
        <w:rPr>
          <w:rFonts w:ascii="Times New Roman" w:hAnsi="Times New Roman" w:cs="Times New Roman"/>
          <w:color w:val="000000" w:themeColor="text1"/>
          <w:sz w:val="24"/>
          <w:szCs w:val="24"/>
        </w:rPr>
        <w:t>), pagal jų prisiimamus įsipareigoj</w:t>
      </w:r>
      <w:r w:rsidR="009F5E53" w:rsidRPr="00490B1A">
        <w:rPr>
          <w:rFonts w:ascii="Times New Roman" w:hAnsi="Times New Roman" w:cs="Times New Roman"/>
          <w:color w:val="000000" w:themeColor="text1"/>
          <w:sz w:val="24"/>
          <w:szCs w:val="24"/>
        </w:rPr>
        <w:t>imus pirkimo sutarčiai vykdyti.</w:t>
      </w:r>
    </w:p>
    <w:p w14:paraId="387CB766" w14:textId="7B656E71" w:rsidR="006352EB" w:rsidRPr="00490B1A" w:rsidRDefault="00C225C0" w:rsidP="00C225C0">
      <w:pPr>
        <w:tabs>
          <w:tab w:val="left" w:pos="1276"/>
        </w:tabs>
        <w:spacing w:after="0" w:line="240" w:lineRule="auto"/>
        <w:jc w:val="both"/>
        <w:rPr>
          <w:rFonts w:ascii="Times New Roman" w:eastAsia="Arial Unicode MS" w:hAnsi="Times New Roman" w:cs="Times New Roman"/>
          <w:color w:val="000000" w:themeColor="text1"/>
          <w:sz w:val="24"/>
          <w:szCs w:val="24"/>
        </w:rPr>
      </w:pPr>
      <w:r w:rsidRPr="00490B1A">
        <w:rPr>
          <w:rFonts w:ascii="Times New Roman" w:hAnsi="Times New Roman" w:cs="Times New Roman"/>
          <w:color w:val="000000" w:themeColor="text1"/>
          <w:sz w:val="24"/>
          <w:szCs w:val="24"/>
        </w:rPr>
        <w:tab/>
      </w:r>
      <w:r w:rsidR="006352EB" w:rsidRPr="00490B1A">
        <w:rPr>
          <w:rFonts w:ascii="Times New Roman" w:hAnsi="Times New Roman" w:cs="Times New Roman"/>
          <w:color w:val="000000" w:themeColor="text1"/>
          <w:sz w:val="24"/>
          <w:szCs w:val="24"/>
        </w:rPr>
        <w:t>3.</w:t>
      </w:r>
      <w:r w:rsidR="009F5E53" w:rsidRPr="00490B1A">
        <w:rPr>
          <w:rFonts w:ascii="Times New Roman" w:hAnsi="Times New Roman" w:cs="Times New Roman"/>
          <w:color w:val="000000" w:themeColor="text1"/>
          <w:sz w:val="24"/>
          <w:szCs w:val="24"/>
        </w:rPr>
        <w:t>3</w:t>
      </w:r>
      <w:r w:rsidR="006352EB" w:rsidRPr="00490B1A">
        <w:rPr>
          <w:rFonts w:ascii="Times New Roman" w:hAnsi="Times New Roman" w:cs="Times New Roman"/>
          <w:color w:val="000000" w:themeColor="text1"/>
          <w:sz w:val="24"/>
          <w:szCs w:val="24"/>
        </w:rPr>
        <w:t>. Šiose Sąlygose keliami reikalavimai tiekėjo kvalifikacijai turi būti įgyti iki pasiūlymų pateikimo termino.</w:t>
      </w:r>
    </w:p>
    <w:p w14:paraId="6851B91F" w14:textId="36285463" w:rsidR="00444D9A" w:rsidRPr="00490B1A" w:rsidRDefault="00C225C0" w:rsidP="00C225C0">
      <w:pPr>
        <w:tabs>
          <w:tab w:val="left" w:pos="1276"/>
        </w:tabs>
        <w:spacing w:after="0" w:line="240" w:lineRule="auto"/>
        <w:jc w:val="both"/>
        <w:rPr>
          <w:rFonts w:ascii="Times New Roman" w:hAnsi="Times New Roman" w:cs="Times New Roman"/>
          <w:color w:val="000000" w:themeColor="text1"/>
          <w:sz w:val="24"/>
          <w:szCs w:val="24"/>
        </w:rPr>
      </w:pPr>
      <w:r w:rsidRPr="00490B1A">
        <w:rPr>
          <w:rFonts w:ascii="Times New Roman" w:eastAsia="Arial Unicode MS" w:hAnsi="Times New Roman" w:cs="Times New Roman"/>
          <w:color w:val="000000" w:themeColor="text1"/>
          <w:sz w:val="24"/>
          <w:szCs w:val="24"/>
        </w:rPr>
        <w:tab/>
      </w:r>
      <w:r w:rsidR="009F5E53" w:rsidRPr="00490B1A">
        <w:rPr>
          <w:rFonts w:ascii="Times New Roman" w:eastAsia="Arial Unicode MS" w:hAnsi="Times New Roman" w:cs="Times New Roman"/>
          <w:color w:val="000000" w:themeColor="text1"/>
          <w:sz w:val="24"/>
          <w:szCs w:val="24"/>
        </w:rPr>
        <w:t>3.4</w:t>
      </w:r>
      <w:r w:rsidR="00444D9A" w:rsidRPr="00490B1A">
        <w:rPr>
          <w:rFonts w:ascii="Times New Roman" w:eastAsia="Arial Unicode MS" w:hAnsi="Times New Roman" w:cs="Times New Roman"/>
          <w:color w:val="000000" w:themeColor="text1"/>
          <w:sz w:val="24"/>
          <w:szCs w:val="24"/>
        </w:rPr>
        <w:t xml:space="preserve">. Jeigu tiekėjo kvalifikacija dėl teisės verstis atitinkama veikla nebuvo tikrinama arba tikrinama ne visa apimtimi, tiekėjas įsipareigoja, kad pirkimo sutartį vykdys tik tokią teisę turintys asmenys. </w:t>
      </w:r>
    </w:p>
    <w:p w14:paraId="07B88FD0" w14:textId="77777777" w:rsidR="00DF20A3" w:rsidRDefault="00DF20A3" w:rsidP="00B6637B">
      <w:pPr>
        <w:pStyle w:val="prastasiniatinklio"/>
        <w:spacing w:after="0" w:afterAutospacing="0"/>
        <w:jc w:val="center"/>
        <w:rPr>
          <w:rFonts w:ascii="Times New Roman" w:hAnsi="Times New Roman" w:cs="Times New Roman"/>
          <w:b/>
          <w:bCs/>
        </w:rPr>
      </w:pPr>
      <w:r w:rsidRPr="00065761">
        <w:rPr>
          <w:rFonts w:ascii="Times New Roman" w:hAnsi="Times New Roman" w:cs="Times New Roman"/>
          <w:b/>
          <w:bCs/>
        </w:rPr>
        <w:t>4. PIRKIMO DOKUMENTŲ PAAIŠKINIMAI IR PATIKSLINIMAI</w:t>
      </w:r>
    </w:p>
    <w:p w14:paraId="29CF4A56" w14:textId="77777777" w:rsidR="00C225C0" w:rsidRPr="00065761" w:rsidRDefault="00C225C0" w:rsidP="00C225C0">
      <w:pPr>
        <w:pStyle w:val="prastasiniatinklio"/>
        <w:spacing w:before="0" w:beforeAutospacing="0" w:after="0" w:afterAutospacing="0"/>
        <w:jc w:val="center"/>
        <w:rPr>
          <w:rFonts w:ascii="Times New Roman" w:hAnsi="Times New Roman" w:cs="Times New Roman"/>
          <w:b/>
          <w:bCs/>
        </w:rPr>
      </w:pPr>
    </w:p>
    <w:p w14:paraId="4E71C5E6" w14:textId="09B46D9B"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4.1. Tiekėjas gali prašyti, kad </w:t>
      </w:r>
      <w:r w:rsidR="00284734">
        <w:rPr>
          <w:rFonts w:ascii="Times New Roman" w:hAnsi="Times New Roman" w:cs="Times New Roman"/>
        </w:rPr>
        <w:t>Pirkimo vykdytojas</w:t>
      </w:r>
      <w:r w:rsidRPr="00065761">
        <w:rPr>
          <w:rFonts w:ascii="Times New Roman" w:hAnsi="Times New Roman" w:cs="Times New Roman"/>
        </w:rPr>
        <w:t xml:space="preserve"> paaiškintų pirkimo dokumentus, taip pat teikti pasiūlymus dėl pirkimo dokumentų patikslinimų. Teikti pasiūlymus dėl pirkimo dokumentų patikslinimų ir kreiptis dėl pirkimo dokumentų paaiškinimo į </w:t>
      </w:r>
      <w:r w:rsidR="00284734">
        <w:rPr>
          <w:rFonts w:ascii="Times New Roman" w:hAnsi="Times New Roman" w:cs="Times New Roman"/>
        </w:rPr>
        <w:t>Pirkimo vykdytoją</w:t>
      </w:r>
      <w:r w:rsidRPr="00065761">
        <w:rPr>
          <w:rFonts w:ascii="Times New Roman" w:hAnsi="Times New Roman" w:cs="Times New Roman"/>
        </w:rPr>
        <w:t xml:space="preserve"> galima ne vėliau kaip likus 2 darbo dienoms iki pasiūlymų pateikimo termino pabaigos. Pirkimo dokumentų paaiškinimai ir patikslinimai gali būti teikiami ir </w:t>
      </w:r>
      <w:r w:rsidR="00284734">
        <w:rPr>
          <w:rFonts w:ascii="Times New Roman" w:hAnsi="Times New Roman" w:cs="Times New Roman"/>
        </w:rPr>
        <w:t>Pirkimo vykdytojo</w:t>
      </w:r>
      <w:r w:rsidRPr="00065761">
        <w:rPr>
          <w:rFonts w:ascii="Times New Roman" w:hAnsi="Times New Roman" w:cs="Times New Roman"/>
        </w:rPr>
        <w:t xml:space="preserve"> iniciatyva.</w:t>
      </w:r>
    </w:p>
    <w:p w14:paraId="48FEA0A0" w14:textId="6080DC48" w:rsidR="00E70CC0" w:rsidRDefault="00E70CC0" w:rsidP="00A501D5">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4.2. </w:t>
      </w:r>
      <w:r w:rsidRPr="00E70CC0">
        <w:rPr>
          <w:rFonts w:ascii="Times New Roman" w:hAnsi="Times New Roman" w:cs="Times New Roman"/>
        </w:rPr>
        <w:t xml:space="preserve">Paaiškinimai ar patikslinimai skelbiami CVP IS priemonėmis ir siunčiami užklausą pateikusiam bei visiems prie pirkimo prisijungusiems tiekėjams. Jei paaiškinimai ar patikslinimai teikiami </w:t>
      </w:r>
      <w:r w:rsidR="00284734">
        <w:rPr>
          <w:rFonts w:ascii="Times New Roman" w:hAnsi="Times New Roman" w:cs="Times New Roman"/>
        </w:rPr>
        <w:t>Pirkimo vykdytojo</w:t>
      </w:r>
      <w:r w:rsidRPr="00E70CC0">
        <w:rPr>
          <w:rFonts w:ascii="Times New Roman" w:hAnsi="Times New Roman" w:cs="Times New Roman"/>
        </w:rPr>
        <w:t xml:space="preserve"> iniciatyva, jų paskelbimas CVP IS priemonėmis laikomas pakankamu. Paaiškinimai ar patikslinimai turi būti pateikiami likus ne mažiau kaip 1 darbo dienai iki pasiūlymų pateikimo termino pabaigos. Jei </w:t>
      </w:r>
      <w:r w:rsidR="00284734">
        <w:rPr>
          <w:rFonts w:ascii="Times New Roman" w:hAnsi="Times New Roman" w:cs="Times New Roman"/>
        </w:rPr>
        <w:t>Pirkimo vykdytojas</w:t>
      </w:r>
      <w:r w:rsidRPr="00E70CC0">
        <w:rPr>
          <w:rFonts w:ascii="Times New Roman" w:hAnsi="Times New Roman" w:cs="Times New Roman"/>
        </w:rPr>
        <w:t xml:space="preserve"> paaiškinimų ar patikslinimų nepateikia per nurodytą terminą, pasiūlymų pateikimo terminas nukeliamas ne trumpesniam laikui nei tas, kiek vėluojama pateikti paaiškinimus ar patikslinimus. Nukėlus pasiūlymų pateikimo terminą skelbimas dėl pakeitimų ar papildomos informacijos nepildomas.</w:t>
      </w:r>
    </w:p>
    <w:p w14:paraId="0EF72C98" w14:textId="31D4A6B4" w:rsidR="00772FF6" w:rsidRPr="00065761" w:rsidRDefault="00772FF6" w:rsidP="00A501D5">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4.3. </w:t>
      </w:r>
      <w:r w:rsidRPr="00772FF6">
        <w:rPr>
          <w:rFonts w:ascii="Times New Roman" w:hAnsi="Times New Roman" w:cs="Times New Roman"/>
        </w:rPr>
        <w:t>Jei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paskelbimo CVP IS priemonėmis dienos. Įvykus pirmiau nurodytiems pokyčiams, informacija apie atliktus pakeitimus siunčiama visiems prie pirkimo prisijungusiems tiekėjams ir paskelbiama prie pirkimo dokumentų.</w:t>
      </w:r>
    </w:p>
    <w:p w14:paraId="142AD671" w14:textId="4869BD34"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w:t>
      </w:r>
      <w:r w:rsidR="00A9143B">
        <w:rPr>
          <w:rFonts w:ascii="Times New Roman" w:hAnsi="Times New Roman" w:cs="Times New Roman"/>
        </w:rPr>
        <w:t>4</w:t>
      </w:r>
      <w:r w:rsidRPr="00065761">
        <w:rPr>
          <w:rFonts w:ascii="Times New Roman" w:hAnsi="Times New Roman" w:cs="Times New Roman"/>
        </w:rPr>
        <w:t xml:space="preserve">. </w:t>
      </w:r>
      <w:r w:rsidR="00284734">
        <w:rPr>
          <w:rFonts w:ascii="Times New Roman" w:hAnsi="Times New Roman" w:cs="Times New Roman"/>
        </w:rPr>
        <w:t>Pirkimo vykdytojas</w:t>
      </w:r>
      <w:r w:rsidRPr="00065761">
        <w:rPr>
          <w:rFonts w:ascii="Times New Roman" w:hAnsi="Times New Roman" w:cs="Times New Roman"/>
        </w:rPr>
        <w:t>, paaiškindama</w:t>
      </w:r>
      <w:r w:rsidR="00284734">
        <w:rPr>
          <w:rFonts w:ascii="Times New Roman" w:hAnsi="Times New Roman" w:cs="Times New Roman"/>
        </w:rPr>
        <w:t>s</w:t>
      </w:r>
      <w:r w:rsidRPr="00065761">
        <w:rPr>
          <w:rFonts w:ascii="Times New Roman" w:hAnsi="Times New Roman" w:cs="Times New Roman"/>
        </w:rPr>
        <w:t xml:space="preserve"> ar patikslindama</w:t>
      </w:r>
      <w:r w:rsidR="00284734">
        <w:rPr>
          <w:rFonts w:ascii="Times New Roman" w:hAnsi="Times New Roman" w:cs="Times New Roman"/>
        </w:rPr>
        <w:t>s</w:t>
      </w:r>
      <w:r w:rsidRPr="00065761">
        <w:rPr>
          <w:rFonts w:ascii="Times New Roman" w:hAnsi="Times New Roman" w:cs="Times New Roman"/>
        </w:rPr>
        <w:t xml:space="preserve"> pirkimo dokumentus, užtikrina tiekėjų anonimiškumą, t. y. užtikrina, kad tiekėjai nesužinotų kitų tiekėjų, ketinančių dalyvauti pirkimo procedūrose, pavadinimų ir kitų rekvizitų.</w:t>
      </w:r>
    </w:p>
    <w:p w14:paraId="6772CFEC" w14:textId="19F2D038" w:rsidR="00B159EE" w:rsidRDefault="00DF20A3" w:rsidP="000B530B">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w:t>
      </w:r>
      <w:r w:rsidR="00A9143B">
        <w:rPr>
          <w:rFonts w:ascii="Times New Roman" w:hAnsi="Times New Roman" w:cs="Times New Roman"/>
        </w:rPr>
        <w:t>5</w:t>
      </w:r>
      <w:r w:rsidRPr="00065761">
        <w:rPr>
          <w:rFonts w:ascii="Times New Roman" w:hAnsi="Times New Roman" w:cs="Times New Roman"/>
        </w:rPr>
        <w:t xml:space="preserve">. </w:t>
      </w:r>
      <w:r w:rsidR="00284734">
        <w:rPr>
          <w:rFonts w:ascii="Times New Roman" w:hAnsi="Times New Roman" w:cs="Times New Roman"/>
        </w:rPr>
        <w:t>Pirkimo vykdytojas</w:t>
      </w:r>
      <w:r w:rsidRPr="00065761">
        <w:rPr>
          <w:rFonts w:ascii="Times New Roman" w:hAnsi="Times New Roman" w:cs="Times New Roman"/>
        </w:rPr>
        <w:t xml:space="preserve"> nerengs susitikimo su tiekėjais dėl pirkimo dokumentų.</w:t>
      </w:r>
    </w:p>
    <w:p w14:paraId="1009549F" w14:textId="77777777" w:rsidR="00A86E0B" w:rsidRDefault="00A86E0B" w:rsidP="00B6637B">
      <w:pPr>
        <w:pStyle w:val="prastasiniatinklio"/>
        <w:spacing w:before="0" w:beforeAutospacing="0" w:after="0" w:afterAutospacing="0"/>
        <w:jc w:val="center"/>
        <w:rPr>
          <w:rFonts w:ascii="Times New Roman" w:hAnsi="Times New Roman" w:cs="Times New Roman"/>
          <w:b/>
          <w:bCs/>
        </w:rPr>
      </w:pPr>
    </w:p>
    <w:p w14:paraId="0860247C" w14:textId="77777777" w:rsidR="00A86E0B" w:rsidRDefault="00A86E0B" w:rsidP="00B6637B">
      <w:pPr>
        <w:pStyle w:val="prastasiniatinklio"/>
        <w:spacing w:before="0" w:beforeAutospacing="0" w:after="0" w:afterAutospacing="0"/>
        <w:jc w:val="center"/>
        <w:rPr>
          <w:rFonts w:ascii="Times New Roman" w:hAnsi="Times New Roman" w:cs="Times New Roman"/>
          <w:b/>
          <w:bCs/>
        </w:rPr>
      </w:pPr>
    </w:p>
    <w:p w14:paraId="79951C46" w14:textId="77777777" w:rsidR="00FD4A1C" w:rsidRDefault="00FD4A1C" w:rsidP="00B6637B">
      <w:pPr>
        <w:pStyle w:val="prastasiniatinklio"/>
        <w:spacing w:before="0" w:beforeAutospacing="0" w:after="0" w:afterAutospacing="0"/>
        <w:jc w:val="center"/>
        <w:rPr>
          <w:rFonts w:ascii="Times New Roman" w:hAnsi="Times New Roman" w:cs="Times New Roman"/>
          <w:b/>
          <w:bCs/>
        </w:rPr>
      </w:pPr>
    </w:p>
    <w:p w14:paraId="7D56D34E" w14:textId="5100022C" w:rsidR="00DF20A3" w:rsidRDefault="00DF20A3" w:rsidP="00B6637B">
      <w:pPr>
        <w:pStyle w:val="prastasiniatinklio"/>
        <w:spacing w:before="0" w:beforeAutospacing="0" w:after="0" w:afterAutospacing="0"/>
        <w:jc w:val="center"/>
        <w:rPr>
          <w:rFonts w:ascii="Times New Roman" w:hAnsi="Times New Roman" w:cs="Times New Roman"/>
          <w:b/>
          <w:bCs/>
        </w:rPr>
      </w:pPr>
      <w:r w:rsidRPr="00065761">
        <w:rPr>
          <w:rFonts w:ascii="Times New Roman" w:hAnsi="Times New Roman" w:cs="Times New Roman"/>
          <w:b/>
          <w:bCs/>
        </w:rPr>
        <w:lastRenderedPageBreak/>
        <w:t>5. PASIŪLYMŲ RENGIMAS IR TEIKIMAS</w:t>
      </w:r>
    </w:p>
    <w:p w14:paraId="3279DF3F" w14:textId="77777777" w:rsidR="00A86FE1" w:rsidRPr="00065761" w:rsidRDefault="00A86FE1" w:rsidP="00B6637B">
      <w:pPr>
        <w:pStyle w:val="prastasiniatinklio"/>
        <w:spacing w:before="0" w:beforeAutospacing="0" w:after="0" w:afterAutospacing="0"/>
        <w:jc w:val="center"/>
        <w:rPr>
          <w:rFonts w:ascii="Times New Roman" w:hAnsi="Times New Roman" w:cs="Times New Roman"/>
          <w:b/>
          <w:bCs/>
        </w:rPr>
      </w:pPr>
    </w:p>
    <w:p w14:paraId="06F5627B" w14:textId="3B0C9A98" w:rsidR="00DF20A3" w:rsidRPr="00065761" w:rsidRDefault="00DF20A3" w:rsidP="00B6637B">
      <w:pPr>
        <w:pStyle w:val="prastasiniatinklio"/>
        <w:tabs>
          <w:tab w:val="left" w:pos="5387"/>
        </w:tabs>
        <w:spacing w:before="0" w:beforeAutospacing="0" w:after="0" w:afterAutospacing="0"/>
        <w:ind w:firstLine="1418"/>
        <w:jc w:val="both"/>
        <w:rPr>
          <w:rFonts w:ascii="Times New Roman" w:hAnsi="Times New Roman" w:cs="Times New Roman"/>
        </w:rPr>
      </w:pPr>
      <w:r w:rsidRPr="00065761">
        <w:rPr>
          <w:rFonts w:ascii="Times New Roman" w:hAnsi="Times New Roman" w:cs="Times New Roman"/>
        </w:rPr>
        <w:t>5.1. Tiekėjas gali pateikti tik vieną pasiūlymą, o jeigu pirkimo objektas suskaidytas į dalis, tiekėjas gali pateikti po vieną pasiūlymą vienai, kelioms ar visoms pirkimo objekto dalims, kaip nustatyta Sąlygų 2.</w:t>
      </w:r>
      <w:r w:rsidR="005F1FA9">
        <w:rPr>
          <w:rFonts w:ascii="Times New Roman" w:hAnsi="Times New Roman" w:cs="Times New Roman"/>
        </w:rPr>
        <w:t>4</w:t>
      </w:r>
      <w:r w:rsidRPr="00065761">
        <w:rPr>
          <w:rFonts w:ascii="Times New Roman" w:hAnsi="Times New Roman" w:cs="Times New Roman"/>
        </w:rPr>
        <w:t xml:space="preserve"> punkte.</w:t>
      </w:r>
      <w:r w:rsidR="00266A12">
        <w:rPr>
          <w:rFonts w:ascii="Times New Roman" w:hAnsi="Times New Roman" w:cs="Times New Roman"/>
        </w:rPr>
        <w:t xml:space="preserve"> </w:t>
      </w:r>
      <w:r w:rsidR="006B7128">
        <w:rPr>
          <w:rFonts w:ascii="Times New Roman" w:hAnsi="Times New Roman" w:cs="Times New Roman"/>
        </w:rPr>
        <w:t>Alternatyvūs pasiūlymai nepriimami.</w:t>
      </w:r>
    </w:p>
    <w:p w14:paraId="0ECFC800" w14:textId="21B18036" w:rsidR="00DF20A3" w:rsidRPr="00065761" w:rsidRDefault="00DF20A3" w:rsidP="00B6637B">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5.2. Jei pasiūlymą teikia ūkio subjektų grupė, ji taip pat pateikia ir jungtinės veiklos sutarties kopiją. Jungtinės veiklos sutartyje turi būti nurodyti kiekvienos šios sutarties šalies įsipareigojimai vykdant pirkimo sutartį bei šių įsipareigojimų vertės dalis, sudaranti bendrą pirkimo sutarties vertę. Taip pat turi būti pateikta informacija apie asmenį, atstovaujantį ūkio subjektų grupei bendraujant su </w:t>
      </w:r>
      <w:r w:rsidR="00284734">
        <w:rPr>
          <w:rFonts w:ascii="Times New Roman" w:hAnsi="Times New Roman" w:cs="Times New Roman"/>
        </w:rPr>
        <w:t>Pirkimo vykdytoju</w:t>
      </w:r>
      <w:r w:rsidRPr="00065761">
        <w:rPr>
          <w:rFonts w:ascii="Times New Roman" w:hAnsi="Times New Roman" w:cs="Times New Roman"/>
        </w:rPr>
        <w:t>.</w:t>
      </w:r>
    </w:p>
    <w:p w14:paraId="54386E22" w14:textId="14B4A004" w:rsidR="00DF20A3" w:rsidRPr="00065761" w:rsidRDefault="00DF20A3" w:rsidP="00B6637B">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w:t>
      </w:r>
      <w:proofErr w:type="spellStart"/>
      <w:r w:rsidRPr="00065761">
        <w:rPr>
          <w:rFonts w:ascii="Times New Roman" w:hAnsi="Times New Roman" w:cs="Times New Roman"/>
        </w:rPr>
        <w:t>pdf</w:t>
      </w:r>
      <w:proofErr w:type="spellEnd"/>
      <w:r w:rsidRPr="00065761">
        <w:rPr>
          <w:rFonts w:ascii="Times New Roman" w:hAnsi="Times New Roman" w:cs="Times New Roman"/>
        </w:rPr>
        <w:t xml:space="preserve">, </w:t>
      </w:r>
      <w:proofErr w:type="spellStart"/>
      <w:r w:rsidRPr="00065761">
        <w:rPr>
          <w:rFonts w:ascii="Times New Roman" w:hAnsi="Times New Roman" w:cs="Times New Roman"/>
        </w:rPr>
        <w:t>docx</w:t>
      </w:r>
      <w:proofErr w:type="spellEnd"/>
      <w:r w:rsidRPr="00065761">
        <w:rPr>
          <w:rFonts w:ascii="Times New Roman" w:hAnsi="Times New Roman" w:cs="Times New Roman"/>
        </w:rPr>
        <w:t xml:space="preserve"> ). </w:t>
      </w:r>
      <w:r w:rsidR="00284734">
        <w:rPr>
          <w:rFonts w:ascii="Times New Roman" w:hAnsi="Times New Roman" w:cs="Times New Roman"/>
        </w:rPr>
        <w:t>Pirkimo vykdytojui</w:t>
      </w:r>
      <w:r w:rsidRPr="00065761">
        <w:rPr>
          <w:rFonts w:ascii="Times New Roman" w:hAnsi="Times New Roman" w:cs="Times New Roman"/>
        </w:rPr>
        <w:t xml:space="preserve"> kilus abejonių dėl dokumentų tikrumo, ji</w:t>
      </w:r>
      <w:r w:rsidR="00284734">
        <w:rPr>
          <w:rFonts w:ascii="Times New Roman" w:hAnsi="Times New Roman" w:cs="Times New Roman"/>
        </w:rPr>
        <w:t>s</w:t>
      </w:r>
      <w:r w:rsidRPr="00065761">
        <w:rPr>
          <w:rFonts w:ascii="Times New Roman" w:hAnsi="Times New Roman" w:cs="Times New Roman"/>
        </w:rPr>
        <w:t xml:space="preserve"> turi teisę reikalauti pateikti dokumentų originalus.</w:t>
      </w:r>
    </w:p>
    <w:p w14:paraId="13E5E8CB" w14:textId="77777777" w:rsidR="00DF20A3" w:rsidRPr="00065761" w:rsidRDefault="00DF20A3" w:rsidP="00B6637B">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5.4. Pasiūlymas turi būti parengtas lietuvių kalba. Jei reikalaujami dokumentai negali būti pateikti lietuvių kalba, turi būti pateiktas patvirtintas vertimas (išverstame dokumente nurodant vertimą atlikusio asmens vardą, pavardę ir parašą).</w:t>
      </w:r>
    </w:p>
    <w:p w14:paraId="7620706F" w14:textId="769FA915" w:rsidR="00DF20A3" w:rsidRPr="00065761" w:rsidRDefault="00DF20A3" w:rsidP="00B6637B">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5.5. Pasiūlymas turi būti pateiktas užpildant Pasiūlymo for</w:t>
      </w:r>
      <w:r>
        <w:rPr>
          <w:rFonts w:ascii="Times New Roman" w:hAnsi="Times New Roman" w:cs="Times New Roman"/>
        </w:rPr>
        <w:t>mą (Sąlygų 1 priedas</w:t>
      </w:r>
      <w:r w:rsidRPr="00065761">
        <w:rPr>
          <w:rFonts w:ascii="Times New Roman" w:hAnsi="Times New Roman" w:cs="Times New Roman"/>
        </w:rPr>
        <w:t>) ir pridedant visus pirkimo dokumentuose reikalaujamus dokumentus (pagal Sąlygų 5.8.</w:t>
      </w:r>
      <w:r w:rsidR="00E1100D">
        <w:rPr>
          <w:rFonts w:ascii="Times New Roman" w:hAnsi="Times New Roman" w:cs="Times New Roman"/>
        </w:rPr>
        <w:t xml:space="preserve"> </w:t>
      </w:r>
      <w:r w:rsidRPr="00065761">
        <w:rPr>
          <w:rFonts w:ascii="Times New Roman" w:hAnsi="Times New Roman" w:cs="Times New Roman"/>
        </w:rPr>
        <w:t>p.).</w:t>
      </w:r>
    </w:p>
    <w:p w14:paraId="55865779" w14:textId="77777777" w:rsidR="00DF20A3" w:rsidRPr="00065761" w:rsidRDefault="00DF20A3" w:rsidP="00B6637B">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5.6. Pasiūlymo kaina pateikiama eurais, išreiškiant ir apskaičiuojant taip, kaip nurodyta Pasiūlymo formoje. Į pasiūlymo kainą turi būti įskaityti visi mokesčiai ir visos tiekėjo išlaidos, būtinos pirkimo sutarties įvykdymui.</w:t>
      </w:r>
    </w:p>
    <w:p w14:paraId="1DD68E42" w14:textId="46B5B180" w:rsidR="00DF20A3"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5.7. Pasiūlyme tiekėjas turi aiškiai nurodyti, kuri pasiūlymo informacija yra </w:t>
      </w:r>
      <w:hyperlink r:id="rId12" w:tgtFrame="_blank" w:history="1">
        <w:r w:rsidRPr="00065761">
          <w:rPr>
            <w:rStyle w:val="Hipersaitas"/>
            <w:rFonts w:ascii="Times New Roman" w:hAnsi="Times New Roman" w:cs="Times New Roman"/>
            <w:color w:val="000000"/>
            <w:u w:val="none"/>
          </w:rPr>
          <w:t>konfidenciali</w:t>
        </w:r>
      </w:hyperlink>
      <w:r w:rsidRPr="00065761">
        <w:rPr>
          <w:rFonts w:ascii="Times New Roman" w:hAnsi="Times New Roman" w:cs="Times New Roman"/>
          <w:color w:val="000000"/>
        </w:rPr>
        <w:t xml:space="preserve">, </w:t>
      </w:r>
      <w:r w:rsidRPr="00065761">
        <w:rPr>
          <w:rFonts w:ascii="Times New Roman" w:hAnsi="Times New Roman" w:cs="Times New Roman"/>
        </w:rPr>
        <w:t xml:space="preserve">vadovaujantis </w:t>
      </w:r>
      <w:hyperlink r:id="rId13" w:tgtFrame="_blank" w:history="1">
        <w:r w:rsidRPr="00065761">
          <w:rPr>
            <w:rStyle w:val="Hipersaitas"/>
            <w:rFonts w:ascii="Times New Roman" w:hAnsi="Times New Roman" w:cs="Times New Roman"/>
            <w:color w:val="000000"/>
            <w:u w:val="none"/>
          </w:rPr>
          <w:t>VPĮ 20 straipsniu</w:t>
        </w:r>
      </w:hyperlink>
      <w:r w:rsidRPr="00065761">
        <w:rPr>
          <w:rFonts w:ascii="Times New Roman" w:hAnsi="Times New Roman" w:cs="Times New Roman"/>
          <w:color w:val="000000"/>
        </w:rPr>
        <w:t>.</w:t>
      </w:r>
      <w:r w:rsidRPr="00065761">
        <w:rPr>
          <w:rFonts w:ascii="Times New Roman" w:hAnsi="Times New Roman" w:cs="Times New Roman"/>
        </w:rPr>
        <w:t xml:space="preserve"> </w:t>
      </w:r>
    </w:p>
    <w:p w14:paraId="7B8BB0AA" w14:textId="77777777" w:rsidR="001B29F2" w:rsidRPr="000061AC" w:rsidRDefault="001B29F2" w:rsidP="001B29F2">
      <w:pPr>
        <w:pStyle w:val="prastasiniatinklio"/>
        <w:spacing w:before="0" w:beforeAutospacing="0" w:after="0" w:afterAutospacing="0"/>
        <w:ind w:firstLine="1296"/>
        <w:jc w:val="both"/>
        <w:rPr>
          <w:rFonts w:ascii="Times New Roman" w:hAnsi="Times New Roman" w:cs="Times New Roman"/>
          <w:b/>
          <w:bCs/>
          <w:u w:val="single"/>
        </w:rPr>
      </w:pPr>
      <w:r w:rsidRPr="00065761">
        <w:rPr>
          <w:rFonts w:ascii="Times New Roman" w:hAnsi="Times New Roman" w:cs="Times New Roman"/>
        </w:rPr>
        <w:t xml:space="preserve">5.8. </w:t>
      </w:r>
      <w:r w:rsidRPr="00065761">
        <w:rPr>
          <w:rFonts w:ascii="Times New Roman" w:hAnsi="Times New Roman" w:cs="Times New Roman"/>
          <w:b/>
          <w:bCs/>
          <w:u w:val="single"/>
        </w:rPr>
        <w:t>Pasiūlymą sudaro tiekėjo pateiktų duomenų bei dokumentų visuma</w:t>
      </w:r>
      <w:r>
        <w:rPr>
          <w:rFonts w:ascii="Times New Roman" w:hAnsi="Times New Roman" w:cs="Times New Roman"/>
          <w:b/>
          <w:bCs/>
          <w:u w:val="single"/>
        </w:rPr>
        <w:t xml:space="preserve"> (</w:t>
      </w:r>
      <w:r w:rsidRPr="00065761">
        <w:rPr>
          <w:rFonts w:ascii="Times New Roman" w:hAnsi="Times New Roman" w:cs="Times New Roman"/>
        </w:rPr>
        <w:t>CVP IS pasiūlymo lango eilutėje „Prisegti dokumentai“ pateikti duomenys ir dokumentai</w:t>
      </w:r>
      <w:r>
        <w:rPr>
          <w:rFonts w:ascii="Times New Roman" w:hAnsi="Times New Roman" w:cs="Times New Roman"/>
        </w:rPr>
        <w:t>)</w:t>
      </w:r>
      <w:r w:rsidRPr="00065761">
        <w:rPr>
          <w:rFonts w:ascii="Times New Roman" w:hAnsi="Times New Roman" w:cs="Times New Roman"/>
        </w:rPr>
        <w:t>:</w:t>
      </w:r>
    </w:p>
    <w:p w14:paraId="3905623E" w14:textId="4851D525" w:rsidR="001B29F2" w:rsidRDefault="001B29F2" w:rsidP="001B29F2">
      <w:pPr>
        <w:pStyle w:val="prastasiniatinklio"/>
        <w:spacing w:before="0" w:beforeAutospacing="0" w:after="0" w:afterAutospacing="0"/>
        <w:ind w:firstLine="1296"/>
        <w:jc w:val="both"/>
        <w:rPr>
          <w:rFonts w:ascii="Times New Roman" w:hAnsi="Times New Roman" w:cs="Times New Roman"/>
          <w:b/>
          <w:bCs/>
        </w:rPr>
      </w:pPr>
      <w:r w:rsidRPr="009026A2">
        <w:rPr>
          <w:rFonts w:ascii="Times New Roman" w:hAnsi="Times New Roman" w:cs="Times New Roman"/>
          <w:b/>
          <w:bCs/>
        </w:rPr>
        <w:t>5.8.1. užpildyta Pasiūlymo forma (1 priedas);</w:t>
      </w:r>
    </w:p>
    <w:p w14:paraId="7EAD4E5A" w14:textId="159FC583" w:rsidR="00066086" w:rsidRPr="00065761" w:rsidRDefault="00FC376E" w:rsidP="00066086">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5.8.2</w:t>
      </w:r>
      <w:r w:rsidR="00066086">
        <w:rPr>
          <w:rFonts w:ascii="Times New Roman" w:hAnsi="Times New Roman" w:cs="Times New Roman"/>
        </w:rPr>
        <w:t>.</w:t>
      </w:r>
      <w:r w:rsidR="00066086" w:rsidRPr="00065761">
        <w:rPr>
          <w:rFonts w:ascii="Times New Roman" w:hAnsi="Times New Roman" w:cs="Times New Roman"/>
        </w:rPr>
        <w:t xml:space="preserve"> įgaliojimo ar kito dokumento, suteikiančio teisę pateikti ir (ar) pasirašyti pasiūlymą bei kitus dokumentus, kopija (jeigu pasiūlymą pateikia ne tiekėjo vadovas);</w:t>
      </w:r>
    </w:p>
    <w:p w14:paraId="59A3CCE7" w14:textId="2D37C160" w:rsidR="00066086" w:rsidRPr="00065761" w:rsidRDefault="00FC376E" w:rsidP="00066086">
      <w:pPr>
        <w:pStyle w:val="prastasiniatinklio"/>
        <w:spacing w:before="0" w:beforeAutospacing="0" w:after="0" w:afterAutospacing="0"/>
        <w:ind w:firstLine="1296"/>
        <w:jc w:val="both"/>
        <w:rPr>
          <w:rFonts w:ascii="Times New Roman" w:hAnsi="Times New Roman" w:cs="Times New Roman"/>
        </w:rPr>
      </w:pPr>
      <w:r w:rsidRPr="00FC376E">
        <w:rPr>
          <w:rFonts w:ascii="Times New Roman" w:hAnsi="Times New Roman" w:cs="Times New Roman"/>
          <w:color w:val="000000" w:themeColor="text1"/>
        </w:rPr>
        <w:t>5.8.3</w:t>
      </w:r>
      <w:r w:rsidR="00066086" w:rsidRPr="00FC376E">
        <w:rPr>
          <w:rFonts w:ascii="Times New Roman" w:hAnsi="Times New Roman" w:cs="Times New Roman"/>
          <w:color w:val="000000" w:themeColor="text1"/>
        </w:rPr>
        <w:t xml:space="preserve">. </w:t>
      </w:r>
      <w:r w:rsidR="00066086" w:rsidRPr="00065761">
        <w:rPr>
          <w:rFonts w:ascii="Times New Roman" w:hAnsi="Times New Roman" w:cs="Times New Roman"/>
        </w:rPr>
        <w:t>informacija ir dokumentai pagal Sąlygų 5.2. punktą (jei pasiūlymą teikia ūkio subjektų grupė);</w:t>
      </w:r>
    </w:p>
    <w:p w14:paraId="2E70ABFF" w14:textId="09569A2B" w:rsidR="00066086" w:rsidRPr="0092531E" w:rsidRDefault="00FC376E" w:rsidP="0092531E">
      <w:pPr>
        <w:pStyle w:val="prastasiniatinklio"/>
        <w:spacing w:before="0" w:beforeAutospacing="0" w:after="0" w:afterAutospacing="0"/>
        <w:ind w:firstLine="1296"/>
        <w:jc w:val="both"/>
        <w:rPr>
          <w:rFonts w:ascii="Times New Roman" w:hAnsi="Times New Roman" w:cs="Times New Roman"/>
          <w:bCs/>
          <w:i/>
          <w:iCs/>
          <w:color w:val="000000"/>
          <w:lang w:eastAsia="ar-SA"/>
        </w:rPr>
      </w:pPr>
      <w:r w:rsidRPr="00F2008F">
        <w:rPr>
          <w:rFonts w:ascii="Times New Roman" w:hAnsi="Times New Roman" w:cs="Times New Roman"/>
        </w:rPr>
        <w:t>5.8.4</w:t>
      </w:r>
      <w:r w:rsidR="00066086" w:rsidRPr="00F2008F">
        <w:rPr>
          <w:rFonts w:ascii="Times New Roman" w:hAnsi="Times New Roman" w:cs="Times New Roman"/>
        </w:rPr>
        <w:t xml:space="preserve">. </w:t>
      </w:r>
      <w:r w:rsidR="00066086" w:rsidRPr="00F2008F">
        <w:rPr>
          <w:rFonts w:ascii="Times New Roman" w:hAnsi="Times New Roman" w:cs="Times New Roman"/>
          <w:bCs/>
          <w:color w:val="000000"/>
          <w:lang w:eastAsia="ar-SA"/>
        </w:rPr>
        <w:t>sutartys ar preliminarūs susitarimai (pasirašyti iki pasiūlymų pateikimo) su subtiekėjais</w:t>
      </w:r>
      <w:r w:rsidR="00066086" w:rsidRPr="0092531E">
        <w:rPr>
          <w:rFonts w:ascii="Times New Roman" w:hAnsi="Times New Roman" w:cs="Times New Roman"/>
          <w:bCs/>
          <w:i/>
          <w:iCs/>
          <w:color w:val="000000"/>
          <w:lang w:eastAsia="ar-SA"/>
        </w:rPr>
        <w:t xml:space="preserve"> </w:t>
      </w:r>
      <w:r w:rsidR="0092531E" w:rsidRPr="0092531E">
        <w:rPr>
          <w:rFonts w:ascii="Times New Roman" w:hAnsi="Times New Roman" w:cs="Times New Roman"/>
          <w:bCs/>
          <w:i/>
          <w:iCs/>
          <w:color w:val="000000"/>
          <w:lang w:eastAsia="ar-SA"/>
        </w:rPr>
        <w:t xml:space="preserve">(jeigu ketinama pasitelkti </w:t>
      </w:r>
      <w:r w:rsidR="0092531E" w:rsidRPr="0092531E">
        <w:rPr>
          <w:rFonts w:ascii="Times New Roman" w:hAnsi="Times New Roman" w:cs="Times New Roman"/>
          <w:bCs/>
          <w:i/>
          <w:iCs/>
        </w:rPr>
        <w:t>ir jeigu jie yra žinomi</w:t>
      </w:r>
      <w:r w:rsidR="0092531E" w:rsidRPr="0092531E">
        <w:rPr>
          <w:rFonts w:ascii="Times New Roman" w:hAnsi="Times New Roman" w:cs="Times New Roman"/>
          <w:bCs/>
          <w:i/>
          <w:iCs/>
          <w:color w:val="000000"/>
          <w:lang w:eastAsia="ar-SA"/>
        </w:rPr>
        <w:t>);</w:t>
      </w:r>
    </w:p>
    <w:p w14:paraId="60C91573" w14:textId="74000292" w:rsidR="001B29F2" w:rsidRPr="00065761" w:rsidRDefault="001B29F2" w:rsidP="001B29F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FC376E">
        <w:rPr>
          <w:rFonts w:ascii="Times New Roman" w:hAnsi="Times New Roman" w:cs="Times New Roman"/>
        </w:rPr>
        <w:t>5</w:t>
      </w:r>
      <w:r w:rsidRPr="00065761">
        <w:rPr>
          <w:rFonts w:ascii="Times New Roman" w:hAnsi="Times New Roman" w:cs="Times New Roman"/>
        </w:rPr>
        <w:t>. kita reikalaujama informacija ir dokumentai;</w:t>
      </w:r>
    </w:p>
    <w:p w14:paraId="1D48CCB9" w14:textId="1CA8C551" w:rsidR="001B29F2" w:rsidRPr="00065761" w:rsidRDefault="001B29F2" w:rsidP="001B29F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9776EA">
        <w:rPr>
          <w:rFonts w:ascii="Times New Roman" w:hAnsi="Times New Roman" w:cs="Times New Roman"/>
        </w:rPr>
        <w:t>6</w:t>
      </w:r>
      <w:r w:rsidRPr="00065761">
        <w:rPr>
          <w:rFonts w:ascii="Times New Roman" w:hAnsi="Times New Roman" w:cs="Times New Roman"/>
        </w:rPr>
        <w:t>. pasiūlymo paaiškinimai bei atsakymai dėl pasiūlymo (jei tokių yra).</w:t>
      </w:r>
    </w:p>
    <w:p w14:paraId="0CE296EC" w14:textId="56B0D64B" w:rsidR="001B29F2" w:rsidRPr="00065761" w:rsidRDefault="001B29F2" w:rsidP="001B29F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5.9. Pasiūlymas turi galioti </w:t>
      </w:r>
      <w:r w:rsidR="0056656D">
        <w:rPr>
          <w:rFonts w:ascii="Times New Roman" w:hAnsi="Times New Roman" w:cs="Times New Roman"/>
        </w:rPr>
        <w:t>3</w:t>
      </w:r>
      <w:r w:rsidRPr="00065761">
        <w:rPr>
          <w:rFonts w:ascii="Times New Roman" w:hAnsi="Times New Roman" w:cs="Times New Roman"/>
        </w:rPr>
        <w:t xml:space="preserve">0 dienų nuo pasiūlymų pateikimo termino pabaigos. </w:t>
      </w:r>
    </w:p>
    <w:p w14:paraId="6BC49AAC" w14:textId="372ECA82" w:rsidR="001B29F2" w:rsidRPr="00065761" w:rsidRDefault="001B29F2" w:rsidP="001B29F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5.10. </w:t>
      </w:r>
      <w:r w:rsidRPr="00065761">
        <w:rPr>
          <w:rFonts w:ascii="Times New Roman" w:hAnsi="Times New Roman" w:cs="Times New Roman"/>
          <w:b/>
          <w:bCs/>
        </w:rPr>
        <w:t>Pasiūlymas turi būti pateiktas iki Skelbimo II dalies 5 punkte nurodytos pasiūlymų pateikimo termino pabaigos.</w:t>
      </w:r>
      <w:r w:rsidRPr="00065761">
        <w:rPr>
          <w:rFonts w:ascii="Times New Roman" w:hAnsi="Times New Roman" w:cs="Times New Roman"/>
        </w:rPr>
        <w:t xml:space="preserve"> </w:t>
      </w:r>
      <w:r w:rsidR="00B55DDD">
        <w:rPr>
          <w:rFonts w:ascii="Times New Roman" w:hAnsi="Times New Roman" w:cs="Times New Roman"/>
        </w:rPr>
        <w:t>Pirkimo vykdytojas</w:t>
      </w:r>
      <w:r w:rsidRPr="00065761">
        <w:rPr>
          <w:rFonts w:ascii="Times New Roman" w:hAnsi="Times New Roman" w:cs="Times New Roman"/>
        </w:rPr>
        <w:t xml:space="preserve"> turi teisę pratęsti pasiūlymo pateikimo terminą.</w:t>
      </w:r>
    </w:p>
    <w:p w14:paraId="706EA880" w14:textId="54317C8A" w:rsidR="001B29F2" w:rsidRPr="00065761" w:rsidRDefault="001B29F2" w:rsidP="001B29F2">
      <w:pPr>
        <w:pStyle w:val="prastasiniatinklio"/>
        <w:spacing w:before="0" w:beforeAutospacing="0" w:after="0" w:afterAutospacing="0"/>
        <w:ind w:firstLine="1296"/>
        <w:jc w:val="both"/>
        <w:rPr>
          <w:rFonts w:ascii="Times New Roman" w:hAnsi="Times New Roman" w:cs="Times New Roman"/>
          <w:color w:val="000000"/>
        </w:rPr>
      </w:pPr>
      <w:r w:rsidRPr="00065761">
        <w:rPr>
          <w:rFonts w:ascii="Times New Roman" w:hAnsi="Times New Roman" w:cs="Times New Roman"/>
        </w:rPr>
        <w:t xml:space="preserve">5.11. </w:t>
      </w:r>
      <w:r w:rsidR="00B55DDD">
        <w:rPr>
          <w:rFonts w:ascii="Times New Roman" w:hAnsi="Times New Roman" w:cs="Times New Roman"/>
        </w:rPr>
        <w:t>Pirkimo vykdytojas</w:t>
      </w:r>
      <w:r w:rsidRPr="00065761">
        <w:rPr>
          <w:rFonts w:ascii="Times New Roman" w:hAnsi="Times New Roman" w:cs="Times New Roman"/>
        </w:rPr>
        <w:t xml:space="preserve"> </w:t>
      </w:r>
      <w:r w:rsidRPr="00065761">
        <w:rPr>
          <w:rFonts w:ascii="Times New Roman" w:hAnsi="Times New Roman" w:cs="Times New Roman"/>
          <w:b/>
          <w:bCs/>
        </w:rPr>
        <w:t>nereikalauja,</w:t>
      </w:r>
      <w:r w:rsidRPr="00065761">
        <w:rPr>
          <w:rFonts w:ascii="Times New Roman" w:hAnsi="Times New Roman" w:cs="Times New Roman"/>
        </w:rPr>
        <w:t xml:space="preserve"> kad pasiūlymas būtų pasirašytas </w:t>
      </w:r>
      <w:hyperlink r:id="rId14" w:tgtFrame="_blank" w:history="1">
        <w:r w:rsidRPr="00065761">
          <w:rPr>
            <w:rStyle w:val="Hipersaitas"/>
            <w:rFonts w:ascii="Times New Roman" w:hAnsi="Times New Roman" w:cs="Times New Roman"/>
            <w:color w:val="000000"/>
            <w:u w:val="none"/>
          </w:rPr>
          <w:t>kvalifikuotu elektroniniu parašu</w:t>
        </w:r>
      </w:hyperlink>
      <w:r w:rsidRPr="00065761">
        <w:rPr>
          <w:rFonts w:ascii="Times New Roman" w:hAnsi="Times New Roman" w:cs="Times New Roman"/>
          <w:color w:val="000000"/>
        </w:rPr>
        <w:t>.</w:t>
      </w:r>
    </w:p>
    <w:p w14:paraId="6043259E" w14:textId="1B799EF9" w:rsidR="001B29F2" w:rsidRPr="00065761" w:rsidRDefault="001B29F2" w:rsidP="001B29F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5.12. Iki pasiūlymų pateikimo termino pabaigos, tiekėjas gali pakeisti arba atšaukti savo pasiūlymą. Toks pakeitimas arba pranešimas pripažįstamas galiojančiu, jeigu </w:t>
      </w:r>
      <w:r w:rsidR="00B55DDD">
        <w:rPr>
          <w:rFonts w:ascii="Times New Roman" w:hAnsi="Times New Roman" w:cs="Times New Roman"/>
        </w:rPr>
        <w:t>Pirkimo vykdytojas</w:t>
      </w:r>
      <w:r w:rsidRPr="00065761">
        <w:rPr>
          <w:rFonts w:ascii="Times New Roman" w:hAnsi="Times New Roman" w:cs="Times New Roman"/>
        </w:rPr>
        <w:t xml:space="preserve"> jį gavo iki pasiūlymų pateikimo termino pabaigos.</w:t>
      </w:r>
    </w:p>
    <w:p w14:paraId="398867CB" w14:textId="77777777" w:rsidR="00714E53" w:rsidRDefault="00714E53" w:rsidP="00B6637B">
      <w:pPr>
        <w:spacing w:before="100" w:beforeAutospacing="1" w:after="0" w:line="240" w:lineRule="auto"/>
        <w:jc w:val="center"/>
        <w:rPr>
          <w:rFonts w:ascii="Times New Roman" w:hAnsi="Times New Roman" w:cs="Times New Roman"/>
          <w:b/>
          <w:bCs/>
          <w:sz w:val="24"/>
          <w:szCs w:val="24"/>
        </w:rPr>
      </w:pPr>
      <w:r w:rsidRPr="00714E53">
        <w:rPr>
          <w:rFonts w:ascii="Times New Roman" w:hAnsi="Times New Roman" w:cs="Times New Roman"/>
          <w:b/>
          <w:bCs/>
          <w:sz w:val="24"/>
          <w:szCs w:val="24"/>
        </w:rPr>
        <w:t>6. PASIŪLYMŲ ŠIFRAVIMAS</w:t>
      </w:r>
    </w:p>
    <w:p w14:paraId="741FD6C1" w14:textId="77777777" w:rsidR="001A281D" w:rsidRPr="00714E53" w:rsidRDefault="001A281D" w:rsidP="001A281D">
      <w:pPr>
        <w:spacing w:after="0" w:line="240" w:lineRule="auto"/>
        <w:jc w:val="center"/>
        <w:rPr>
          <w:rFonts w:ascii="Times New Roman" w:hAnsi="Times New Roman" w:cs="Times New Roman"/>
          <w:b/>
          <w:bCs/>
          <w:sz w:val="24"/>
          <w:szCs w:val="24"/>
        </w:rPr>
      </w:pPr>
    </w:p>
    <w:p w14:paraId="4102A86B"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 Tiekėjo teikiamas pasiūlymas gali būti užšifruojamas. Tiekėjas, nusprendęs pateikti užšifruotą pasiūlymą, turi:</w:t>
      </w:r>
    </w:p>
    <w:p w14:paraId="1E03EA43"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lastRenderedPageBreak/>
        <w:tab/>
        <w:t>6.1.1. iki pasiūlymų pateikimo termino pabaigos, naudodamasis CVP IS priemonėmis, pateikti užšifruotą pasiūlymą (užšifruojamas visas pasiūlymas arba pasiūlymo dokumentas, kuriame nurodyta pasiūlymo kaina);</w:t>
      </w:r>
    </w:p>
    <w:p w14:paraId="173EDA91" w14:textId="45842EC5"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 xml:space="preserve">6.1.2. iki pradinio susipažinimo su pasiūlymais procedūros (posėdžio) </w:t>
      </w:r>
      <w:hyperlink r:id="rId15" w:tgtFrame="_blank" w:history="1">
        <w:r w:rsidRPr="00D95EC0">
          <w:rPr>
            <w:rFonts w:ascii="Times New Roman" w:hAnsi="Times New Roman" w:cs="Times New Roman"/>
            <w:sz w:val="24"/>
            <w:szCs w:val="24"/>
          </w:rPr>
          <w:t>pradžios</w:t>
        </w:r>
      </w:hyperlink>
      <w:r w:rsidRPr="00D95EC0">
        <w:rPr>
          <w:rFonts w:ascii="Times New Roman" w:hAnsi="Times New Roman" w:cs="Times New Roman"/>
          <w:sz w:val="24"/>
          <w:szCs w:val="24"/>
        </w:rPr>
        <w:t xml:space="preserve"> </w:t>
      </w:r>
      <w:r w:rsidRPr="00714E53">
        <w:rPr>
          <w:rFonts w:ascii="Times New Roman" w:hAnsi="Times New Roman" w:cs="Times New Roman"/>
          <w:sz w:val="24"/>
          <w:szCs w:val="24"/>
        </w:rPr>
        <w:t xml:space="preserve">CVP IS susirašinėjimo priemonėmis pateikti slaptažodį, su kuriuo </w:t>
      </w:r>
      <w:r w:rsidR="00B55DDD" w:rsidRPr="00B55DDD">
        <w:rPr>
          <w:rFonts w:ascii="Times New Roman" w:hAnsi="Times New Roman" w:cs="Times New Roman"/>
          <w:sz w:val="24"/>
        </w:rPr>
        <w:t>Pirkimo vykdytojas</w:t>
      </w:r>
      <w:r w:rsidRPr="00B55DDD">
        <w:rPr>
          <w:rFonts w:ascii="Times New Roman" w:hAnsi="Times New Roman" w:cs="Times New Roman"/>
          <w:sz w:val="28"/>
          <w:szCs w:val="24"/>
        </w:rPr>
        <w:t xml:space="preserve"> </w:t>
      </w:r>
      <w:r w:rsidRPr="00714E53">
        <w:rPr>
          <w:rFonts w:ascii="Times New Roman" w:hAnsi="Times New Roman" w:cs="Times New Roman"/>
          <w:sz w:val="24"/>
          <w:szCs w:val="24"/>
        </w:rPr>
        <w:t xml:space="preserve">galės iššifruoti pateiktą pasiūlymą. Iškilus CVP IS techninėms problemoms, kai tiekėjas neturi galimybės pateikti slaptažodžio per CVP IS susirašinėjimo priemones, tiekėjas turi teisę slaptažodį pateikti kitomis priemonėmis pasirinktinai: </w:t>
      </w:r>
      <w:r w:rsidR="00B55DDD" w:rsidRPr="00B55DDD">
        <w:rPr>
          <w:rFonts w:ascii="Times New Roman" w:hAnsi="Times New Roman" w:cs="Times New Roman"/>
          <w:sz w:val="24"/>
        </w:rPr>
        <w:t>Pirkimo vykdytojo</w:t>
      </w:r>
      <w:r w:rsidRPr="00B55DDD">
        <w:rPr>
          <w:rFonts w:ascii="Times New Roman" w:hAnsi="Times New Roman" w:cs="Times New Roman"/>
          <w:sz w:val="28"/>
          <w:szCs w:val="24"/>
        </w:rPr>
        <w:t xml:space="preserve"> </w:t>
      </w:r>
      <w:r w:rsidRPr="00714E53">
        <w:rPr>
          <w:rFonts w:ascii="Times New Roman" w:hAnsi="Times New Roman" w:cs="Times New Roman"/>
          <w:sz w:val="24"/>
          <w:szCs w:val="24"/>
        </w:rPr>
        <w:t xml:space="preserve">oficialiu elektroniniu paštu, faksu arba raštu. Tokiu atveju tiekėjas turėtų būti aktyvus ir įsitikinti, kad slaptažodis laiku pasiekė adresatą (pavyzdžiui, susisiekęs su </w:t>
      </w:r>
      <w:r w:rsidR="00B55DDD" w:rsidRPr="00B55DDD">
        <w:rPr>
          <w:rFonts w:ascii="Times New Roman" w:hAnsi="Times New Roman" w:cs="Times New Roman"/>
          <w:sz w:val="24"/>
        </w:rPr>
        <w:t>Pirkimo vykdytoju</w:t>
      </w:r>
      <w:r w:rsidRPr="00B55DDD">
        <w:rPr>
          <w:rFonts w:ascii="Times New Roman" w:hAnsi="Times New Roman" w:cs="Times New Roman"/>
          <w:sz w:val="28"/>
          <w:szCs w:val="24"/>
        </w:rPr>
        <w:t xml:space="preserve"> </w:t>
      </w:r>
      <w:r w:rsidRPr="00714E53">
        <w:rPr>
          <w:rFonts w:ascii="Times New Roman" w:hAnsi="Times New Roman" w:cs="Times New Roman"/>
          <w:sz w:val="24"/>
          <w:szCs w:val="24"/>
        </w:rPr>
        <w:t>oficialiu jos telefonu ir (arba) kitais būdais);</w:t>
      </w:r>
    </w:p>
    <w:p w14:paraId="5DFDF22E" w14:textId="5CF7C9FC"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 xml:space="preserve">6.1.3. tiekėjui užšifravus visą pasiūlymą ir iki pradinio susipažinimo su pasiūlymais procedūros (posėdžio) pradžios nepateikus (dėl jo paties kaltės) slaptažodžio arba pateikus neteisingą slaptažodį, kuriuo naudodamasi </w:t>
      </w:r>
      <w:r w:rsidR="00B55DDD" w:rsidRPr="00B55DDD">
        <w:rPr>
          <w:rFonts w:ascii="Times New Roman" w:hAnsi="Times New Roman" w:cs="Times New Roman"/>
          <w:sz w:val="24"/>
        </w:rPr>
        <w:t>Pirkimo vykdytojas</w:t>
      </w:r>
      <w:r w:rsidRPr="00714E53">
        <w:rPr>
          <w:rFonts w:ascii="Times New Roman" w:hAnsi="Times New Roman" w:cs="Times New Roman"/>
          <w:sz w:val="24"/>
          <w:szCs w:val="24"/>
        </w:rPr>
        <w:t xml:space="preserve"> negalėjo iššifruoti pasiūlymo, pasiūlymas laikomas nepateiktu ir nėra vertinamas. Jeigu tiekėjas užšifravo tik pasiūlymo dokumentą, kuriame nurodyta pasiūlymo kaina, o kitus pasiūlymo dokumentus pateikė neužšifruotus – </w:t>
      </w:r>
      <w:r w:rsidR="00B55DDD" w:rsidRPr="00B55DDD">
        <w:rPr>
          <w:rFonts w:ascii="Times New Roman" w:hAnsi="Times New Roman" w:cs="Times New Roman"/>
          <w:sz w:val="24"/>
        </w:rPr>
        <w:t>Pirkimo vykdytojas</w:t>
      </w:r>
      <w:r w:rsidRPr="00B55DDD">
        <w:rPr>
          <w:rFonts w:ascii="Times New Roman" w:hAnsi="Times New Roman" w:cs="Times New Roman"/>
          <w:sz w:val="28"/>
          <w:szCs w:val="24"/>
        </w:rPr>
        <w:t xml:space="preserve"> </w:t>
      </w:r>
      <w:r w:rsidRPr="00714E53">
        <w:rPr>
          <w:rFonts w:ascii="Times New Roman" w:hAnsi="Times New Roman" w:cs="Times New Roman"/>
          <w:sz w:val="24"/>
          <w:szCs w:val="24"/>
        </w:rPr>
        <w:t>tiekėjo pasiūlymą atmeta kaip neatitinkantį pirkimo dokumentuose nustatytų reikalavimų (tiekėjas nepateikė pasiūlymo kainos).</w:t>
      </w:r>
    </w:p>
    <w:p w14:paraId="4D5F4619" w14:textId="77777777" w:rsidR="006E12CD" w:rsidRPr="006E12CD" w:rsidRDefault="006E12CD" w:rsidP="006E12CD">
      <w:pPr>
        <w:tabs>
          <w:tab w:val="left" w:pos="1418"/>
        </w:tabs>
        <w:spacing w:after="0" w:line="240" w:lineRule="auto"/>
        <w:jc w:val="both"/>
        <w:rPr>
          <w:rFonts w:ascii="Times New Roman" w:hAnsi="Times New Roman" w:cs="Times New Roman"/>
          <w:sz w:val="24"/>
          <w:szCs w:val="24"/>
        </w:rPr>
      </w:pPr>
    </w:p>
    <w:p w14:paraId="07236EB5" w14:textId="786C06A7" w:rsidR="00DF20A3" w:rsidRDefault="006C21DB" w:rsidP="00B6637B">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7</w:t>
      </w:r>
      <w:r w:rsidR="00DF20A3" w:rsidRPr="00065761">
        <w:rPr>
          <w:rFonts w:ascii="Times New Roman" w:hAnsi="Times New Roman" w:cs="Times New Roman"/>
          <w:b/>
          <w:bCs/>
        </w:rPr>
        <w:t>. SUSIPAŽINIMAS SU PASIŪLYMAIS IR JŲ VERTINIMAS</w:t>
      </w:r>
    </w:p>
    <w:p w14:paraId="261CA10F" w14:textId="77777777" w:rsidR="001A281D" w:rsidRPr="00065761" w:rsidRDefault="001A281D" w:rsidP="00B6637B">
      <w:pPr>
        <w:pStyle w:val="prastasiniatinklio"/>
        <w:spacing w:before="0" w:beforeAutospacing="0" w:after="0" w:afterAutospacing="0"/>
        <w:jc w:val="center"/>
        <w:rPr>
          <w:rFonts w:ascii="Times New Roman" w:hAnsi="Times New Roman" w:cs="Times New Roman"/>
          <w:b/>
          <w:bCs/>
        </w:rPr>
      </w:pPr>
    </w:p>
    <w:p w14:paraId="755AC2C8" w14:textId="1FD5234A" w:rsidR="00DF20A3" w:rsidRPr="00065761" w:rsidRDefault="006C21DB" w:rsidP="005D4D07">
      <w:pPr>
        <w:pStyle w:val="prastasiniatinklio"/>
        <w:spacing w:before="0" w:beforeAutospacing="0" w:after="0" w:afterAutospacing="0"/>
        <w:ind w:firstLine="1296"/>
        <w:jc w:val="both"/>
        <w:rPr>
          <w:rStyle w:val="pildymui"/>
          <w:rFonts w:ascii="Times New Roman" w:hAnsi="Times New Roman" w:cs="Times New Roman"/>
          <w:b/>
          <w:bCs/>
          <w:color w:val="000000"/>
        </w:rPr>
      </w:pPr>
      <w:r>
        <w:rPr>
          <w:rFonts w:ascii="Times New Roman" w:hAnsi="Times New Roman" w:cs="Times New Roman"/>
        </w:rPr>
        <w:t>7</w:t>
      </w:r>
      <w:r w:rsidR="00DF20A3" w:rsidRPr="00065761">
        <w:rPr>
          <w:rFonts w:ascii="Times New Roman" w:hAnsi="Times New Roman" w:cs="Times New Roman"/>
        </w:rPr>
        <w:t xml:space="preserve">.1. </w:t>
      </w:r>
      <w:hyperlink r:id="rId16" w:tgtFrame="_blank" w:history="1">
        <w:r w:rsidR="00DF20A3" w:rsidRPr="00065761">
          <w:rPr>
            <w:rStyle w:val="Hipersaitas"/>
            <w:rFonts w:ascii="Times New Roman" w:hAnsi="Times New Roman" w:cs="Times New Roman"/>
            <w:b/>
            <w:bCs/>
            <w:color w:val="000000"/>
            <w:u w:val="none"/>
          </w:rPr>
          <w:t>Pradinis susipažinimas</w:t>
        </w:r>
      </w:hyperlink>
      <w:r w:rsidR="00DF20A3" w:rsidRPr="00065761">
        <w:rPr>
          <w:rFonts w:ascii="Times New Roman" w:hAnsi="Times New Roman" w:cs="Times New Roman"/>
          <w:b/>
          <w:bCs/>
          <w:color w:val="000000"/>
        </w:rPr>
        <w:t xml:space="preserve"> su pasiūlymais </w:t>
      </w:r>
      <w:r w:rsidR="00DF20A3" w:rsidRPr="00330BF8">
        <w:rPr>
          <w:rFonts w:ascii="Times New Roman" w:hAnsi="Times New Roman" w:cs="Times New Roman"/>
          <w:b/>
          <w:bCs/>
          <w:color w:val="000000"/>
        </w:rPr>
        <w:t xml:space="preserve">vyks </w:t>
      </w:r>
      <w:r w:rsidR="00330BF8" w:rsidRPr="00330BF8">
        <w:rPr>
          <w:rStyle w:val="pildymui"/>
          <w:rFonts w:ascii="Times New Roman" w:hAnsi="Times New Roman" w:cs="Times New Roman"/>
          <w:b/>
          <w:bCs/>
          <w:color w:val="000000"/>
        </w:rPr>
        <w:t>30</w:t>
      </w:r>
      <w:r w:rsidR="00DF20A3" w:rsidRPr="00330BF8">
        <w:rPr>
          <w:rStyle w:val="pildymui"/>
          <w:rFonts w:ascii="Times New Roman" w:hAnsi="Times New Roman" w:cs="Times New Roman"/>
          <w:b/>
          <w:bCs/>
          <w:color w:val="000000"/>
        </w:rPr>
        <w:t xml:space="preserve"> min. po skelbimo II dalies 5 punkte</w:t>
      </w:r>
      <w:r w:rsidR="00DF20A3" w:rsidRPr="00065761">
        <w:rPr>
          <w:rStyle w:val="pildymui"/>
          <w:rFonts w:ascii="Times New Roman" w:hAnsi="Times New Roman" w:cs="Times New Roman"/>
          <w:b/>
          <w:bCs/>
          <w:color w:val="000000"/>
        </w:rPr>
        <w:t xml:space="preserve"> nurodytos pasiūlymo pateikimo termino pabaigos.</w:t>
      </w:r>
    </w:p>
    <w:p w14:paraId="35EF793A" w14:textId="193F67CC"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.2. Ekonomiškai naudingiausias pasiūlymas išrenkamas pagal kainą.</w:t>
      </w:r>
    </w:p>
    <w:p w14:paraId="3F0A889A" w14:textId="664B2FCA"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 xml:space="preserve">.3. Pirkimo metu </w:t>
      </w:r>
      <w:r w:rsidR="00B55DDD">
        <w:rPr>
          <w:rFonts w:ascii="Times New Roman" w:hAnsi="Times New Roman" w:cs="Times New Roman"/>
        </w:rPr>
        <w:t>Pirkimo vykdytojas</w:t>
      </w:r>
      <w:r w:rsidR="001A281D">
        <w:rPr>
          <w:rFonts w:ascii="Times New Roman" w:hAnsi="Times New Roman" w:cs="Times New Roman"/>
        </w:rPr>
        <w:t xml:space="preserve"> </w:t>
      </w:r>
      <w:r w:rsidR="00DF20A3" w:rsidRPr="00065761">
        <w:rPr>
          <w:rFonts w:ascii="Times New Roman" w:hAnsi="Times New Roman" w:cs="Times New Roman"/>
        </w:rPr>
        <w:t>su tiekėjais nesiderės.</w:t>
      </w:r>
    </w:p>
    <w:p w14:paraId="12275051" w14:textId="42D2A91C" w:rsidR="00DF20A3"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.4. Pasiūlymų vertinimo metu perkančioji organizacija:</w:t>
      </w:r>
    </w:p>
    <w:p w14:paraId="59F36E28" w14:textId="552F0801" w:rsidR="00FB2894" w:rsidRPr="00FB2894" w:rsidRDefault="00FB2894"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7.4.1. </w:t>
      </w:r>
      <w:r w:rsidRPr="00FB2894">
        <w:rPr>
          <w:rFonts w:ascii="Times New Roman" w:hAnsi="Times New Roman" w:cs="Times New Roman"/>
        </w:rPr>
        <w:t xml:space="preserve">tikrina ar tiekėjas yra įtrauktas į nepatikimų tiekėjų sąrašą, radus tiekėją nepatikimų tiekėjų sąraše – </w:t>
      </w:r>
      <w:r>
        <w:rPr>
          <w:rFonts w:ascii="Times New Roman" w:hAnsi="Times New Roman" w:cs="Times New Roman"/>
        </w:rPr>
        <w:t>vertinamas tokio pasiūlymo atmetimas</w:t>
      </w:r>
      <w:r w:rsidRPr="00FB2894">
        <w:rPr>
          <w:rFonts w:ascii="Times New Roman" w:hAnsi="Times New Roman" w:cs="Times New Roman"/>
        </w:rPr>
        <w:t>;</w:t>
      </w:r>
    </w:p>
    <w:p w14:paraId="1CEF1AAD" w14:textId="05C72906"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sidRPr="00016A5C">
        <w:rPr>
          <w:rFonts w:ascii="Times New Roman" w:hAnsi="Times New Roman" w:cs="Times New Roman"/>
        </w:rPr>
        <w:t>7</w:t>
      </w:r>
      <w:r w:rsidR="00DF20A3" w:rsidRPr="00016A5C">
        <w:rPr>
          <w:rFonts w:ascii="Times New Roman" w:hAnsi="Times New Roman" w:cs="Times New Roman"/>
        </w:rPr>
        <w:t>.4.</w:t>
      </w:r>
      <w:r w:rsidR="00FB2894">
        <w:rPr>
          <w:rFonts w:ascii="Times New Roman" w:hAnsi="Times New Roman" w:cs="Times New Roman"/>
        </w:rPr>
        <w:t>2</w:t>
      </w:r>
      <w:r w:rsidR="00DF20A3" w:rsidRPr="00016A5C">
        <w:rPr>
          <w:rFonts w:ascii="Times New Roman" w:hAnsi="Times New Roman" w:cs="Times New Roman"/>
        </w:rPr>
        <w:t>. įvertina, ar tiekėjo pasiūlyme nėra nurodytos kainos apskaičiavimo klaidų;</w:t>
      </w:r>
    </w:p>
    <w:p w14:paraId="0DDB7621" w14:textId="25FEC6D4" w:rsidR="00B7585F" w:rsidRPr="00D10679" w:rsidRDefault="006C21DB" w:rsidP="00C66488">
      <w:pPr>
        <w:pStyle w:val="prastasiniatinklio"/>
        <w:spacing w:before="0" w:beforeAutospacing="0" w:after="0" w:afterAutospacing="0"/>
        <w:ind w:firstLine="1296"/>
        <w:jc w:val="both"/>
        <w:rPr>
          <w:rFonts w:ascii="Times New Roman" w:hAnsi="Times New Roman" w:cs="Times New Roman"/>
          <w:b/>
          <w:bCs/>
          <w:i/>
        </w:rPr>
      </w:pPr>
      <w:r>
        <w:rPr>
          <w:rFonts w:ascii="Times New Roman" w:hAnsi="Times New Roman" w:cs="Times New Roman"/>
        </w:rPr>
        <w:t>7</w:t>
      </w:r>
      <w:r w:rsidR="00DF20A3" w:rsidRPr="00065761">
        <w:rPr>
          <w:rFonts w:ascii="Times New Roman" w:hAnsi="Times New Roman" w:cs="Times New Roman"/>
        </w:rPr>
        <w:t>.4.</w:t>
      </w:r>
      <w:r w:rsidR="00FB2894">
        <w:rPr>
          <w:rFonts w:ascii="Times New Roman" w:hAnsi="Times New Roman" w:cs="Times New Roman"/>
        </w:rPr>
        <w:t>3</w:t>
      </w:r>
      <w:r w:rsidR="00DF20A3" w:rsidRPr="00065761">
        <w:rPr>
          <w:rFonts w:ascii="Times New Roman" w:hAnsi="Times New Roman" w:cs="Times New Roman"/>
        </w:rPr>
        <w:t>. įvertina, ar tiekėjo pasiūlyme nurodyta</w:t>
      </w:r>
      <w:r w:rsidR="00A34C65">
        <w:rPr>
          <w:rFonts w:ascii="Times New Roman" w:hAnsi="Times New Roman" w:cs="Times New Roman"/>
        </w:rPr>
        <w:t>s</w:t>
      </w:r>
      <w:r w:rsidR="00DF20A3" w:rsidRPr="00065761">
        <w:rPr>
          <w:rFonts w:ascii="Times New Roman" w:hAnsi="Times New Roman" w:cs="Times New Roman"/>
        </w:rPr>
        <w:t xml:space="preserve"> </w:t>
      </w:r>
      <w:r w:rsidR="00A34C65">
        <w:rPr>
          <w:rFonts w:ascii="Times New Roman" w:hAnsi="Times New Roman" w:cs="Times New Roman"/>
        </w:rPr>
        <w:t>įkainis nėra per didelis</w:t>
      </w:r>
      <w:r w:rsidR="00DF20A3" w:rsidRPr="00065761">
        <w:rPr>
          <w:rFonts w:ascii="Times New Roman" w:hAnsi="Times New Roman" w:cs="Times New Roman"/>
        </w:rPr>
        <w:t xml:space="preserve"> ir nepriimtina</w:t>
      </w:r>
      <w:r w:rsidR="00A34C65">
        <w:rPr>
          <w:rFonts w:ascii="Times New Roman" w:hAnsi="Times New Roman" w:cs="Times New Roman"/>
        </w:rPr>
        <w:t>s</w:t>
      </w:r>
      <w:r w:rsidR="00DF20A3" w:rsidRPr="00065761">
        <w:rPr>
          <w:rFonts w:ascii="Times New Roman" w:hAnsi="Times New Roman" w:cs="Times New Roman"/>
        </w:rPr>
        <w:t xml:space="preserve">. </w:t>
      </w:r>
      <w:r w:rsidR="00020C8E" w:rsidRPr="00D10679">
        <w:rPr>
          <w:rFonts w:ascii="Times New Roman" w:hAnsi="Times New Roman" w:cs="Times New Roman"/>
          <w:b/>
          <w:bCs/>
          <w:i/>
        </w:rPr>
        <w:t>P</w:t>
      </w:r>
      <w:r w:rsidR="00B44A8B">
        <w:rPr>
          <w:rFonts w:ascii="Times New Roman" w:hAnsi="Times New Roman" w:cs="Times New Roman"/>
          <w:b/>
          <w:bCs/>
          <w:i/>
        </w:rPr>
        <w:t>asiūlymas atmetamas, jei siūlomi</w:t>
      </w:r>
      <w:r w:rsidR="00020C8E" w:rsidRPr="00D10679">
        <w:rPr>
          <w:rFonts w:ascii="Times New Roman" w:hAnsi="Times New Roman" w:cs="Times New Roman"/>
          <w:b/>
          <w:bCs/>
          <w:i/>
        </w:rPr>
        <w:t xml:space="preserve"> </w:t>
      </w:r>
      <w:r w:rsidR="00B44A8B">
        <w:rPr>
          <w:rFonts w:ascii="Times New Roman" w:hAnsi="Times New Roman" w:cs="Times New Roman"/>
          <w:b/>
          <w:bCs/>
          <w:i/>
        </w:rPr>
        <w:t>įkainiai</w:t>
      </w:r>
      <w:r w:rsidR="00A34C65">
        <w:rPr>
          <w:rFonts w:ascii="Times New Roman" w:hAnsi="Times New Roman" w:cs="Times New Roman"/>
          <w:b/>
          <w:bCs/>
          <w:i/>
        </w:rPr>
        <w:t xml:space="preserve"> vi</w:t>
      </w:r>
      <w:r w:rsidR="00B44A8B">
        <w:rPr>
          <w:rFonts w:ascii="Times New Roman" w:hAnsi="Times New Roman" w:cs="Times New Roman"/>
          <w:b/>
          <w:bCs/>
          <w:i/>
        </w:rPr>
        <w:t>ršija Sąlygų 2.6 punkte nurodytus maksimalius įkainius</w:t>
      </w:r>
      <w:r w:rsidR="00A34C65">
        <w:rPr>
          <w:rFonts w:ascii="Times New Roman" w:hAnsi="Times New Roman" w:cs="Times New Roman"/>
          <w:b/>
          <w:bCs/>
          <w:i/>
        </w:rPr>
        <w:t>.</w:t>
      </w:r>
    </w:p>
    <w:p w14:paraId="6B9AD831" w14:textId="777F34DC" w:rsidR="00114515" w:rsidRPr="00FB2894" w:rsidRDefault="00114515" w:rsidP="00FB2894">
      <w:pPr>
        <w:pStyle w:val="prastasiniatinklio"/>
        <w:spacing w:before="0" w:beforeAutospacing="0" w:after="0" w:afterAutospacing="0"/>
        <w:ind w:firstLine="1296"/>
        <w:jc w:val="both"/>
        <w:rPr>
          <w:rFonts w:ascii="Times New Roman" w:hAnsi="Times New Roman" w:cs="Times New Roman"/>
        </w:rPr>
      </w:pPr>
      <w:r w:rsidRPr="00114515">
        <w:rPr>
          <w:rFonts w:ascii="Times New Roman" w:hAnsi="Times New Roman" w:cs="Times New Roman"/>
        </w:rPr>
        <w:t>7.4.</w:t>
      </w:r>
      <w:r w:rsidR="00FB2894">
        <w:rPr>
          <w:rFonts w:ascii="Times New Roman" w:hAnsi="Times New Roman" w:cs="Times New Roman"/>
        </w:rPr>
        <w:t>4</w:t>
      </w:r>
      <w:r w:rsidRPr="00114515">
        <w:rPr>
          <w:rFonts w:ascii="Times New Roman" w:hAnsi="Times New Roman" w:cs="Times New Roman"/>
        </w:rPr>
        <w:t xml:space="preserve">. </w:t>
      </w:r>
      <w:r w:rsidR="00FB2894" w:rsidRPr="00FB2894">
        <w:rPr>
          <w:rFonts w:ascii="Times New Roman" w:hAnsi="Times New Roman" w:cs="Times New Roman"/>
          <w:i/>
        </w:rPr>
        <w:t>galimo laimėtojo</w:t>
      </w:r>
      <w:r w:rsidR="00FB2894">
        <w:rPr>
          <w:rFonts w:ascii="Times New Roman" w:hAnsi="Times New Roman" w:cs="Times New Roman"/>
          <w:i/>
        </w:rPr>
        <w:t xml:space="preserve"> </w:t>
      </w:r>
      <w:r w:rsidR="00FB2894" w:rsidRPr="00FB2894">
        <w:rPr>
          <w:rFonts w:ascii="Times New Roman" w:hAnsi="Times New Roman" w:cs="Times New Roman"/>
        </w:rPr>
        <w:t>prašo</w:t>
      </w:r>
      <w:r w:rsidR="00FB2894">
        <w:rPr>
          <w:rFonts w:ascii="Times New Roman" w:hAnsi="Times New Roman" w:cs="Times New Roman"/>
          <w:i/>
        </w:rPr>
        <w:t xml:space="preserve"> </w:t>
      </w:r>
      <w:r w:rsidR="00FB2894" w:rsidRPr="00FB2894">
        <w:rPr>
          <w:rFonts w:ascii="Times New Roman" w:hAnsi="Times New Roman" w:cs="Times New Roman"/>
        </w:rPr>
        <w:t>pateikti pirkimo s</w:t>
      </w:r>
      <w:r w:rsidR="00FB2894">
        <w:rPr>
          <w:rFonts w:ascii="Times New Roman" w:hAnsi="Times New Roman" w:cs="Times New Roman"/>
        </w:rPr>
        <w:t xml:space="preserve">ąlygų 3.1 p. nurodytus dokumentus ir patikrina ar </w:t>
      </w:r>
      <w:r w:rsidR="00FB2894" w:rsidRPr="00FB2894">
        <w:rPr>
          <w:rFonts w:ascii="Times New Roman" w:hAnsi="Times New Roman" w:cs="Times New Roman"/>
          <w:i/>
        </w:rPr>
        <w:t>galimas laimėtojas</w:t>
      </w:r>
      <w:r w:rsidR="00FB2894">
        <w:rPr>
          <w:rFonts w:ascii="Times New Roman" w:hAnsi="Times New Roman" w:cs="Times New Roman"/>
          <w:i/>
        </w:rPr>
        <w:t xml:space="preserve"> </w:t>
      </w:r>
      <w:r w:rsidR="00FB2894">
        <w:rPr>
          <w:rFonts w:ascii="Times New Roman" w:hAnsi="Times New Roman" w:cs="Times New Roman"/>
        </w:rPr>
        <w:t xml:space="preserve">atitinka keliamus kvalifikacijos reikalavimus. </w:t>
      </w:r>
      <w:r w:rsidR="009C30B7" w:rsidRPr="00D10679">
        <w:rPr>
          <w:rFonts w:ascii="Times New Roman" w:hAnsi="Times New Roman" w:cs="Times New Roman"/>
          <w:b/>
          <w:bCs/>
          <w:i/>
          <w:iCs/>
        </w:rPr>
        <w:t xml:space="preserve">Pasiūlymas atmetamas </w:t>
      </w:r>
      <w:r w:rsidR="00FB2894">
        <w:rPr>
          <w:rFonts w:ascii="Times New Roman" w:hAnsi="Times New Roman" w:cs="Times New Roman"/>
          <w:b/>
          <w:bCs/>
          <w:i/>
          <w:iCs/>
        </w:rPr>
        <w:t>jeigu galimas laimėtojas</w:t>
      </w:r>
      <w:r w:rsidR="004B39B2" w:rsidRPr="00D10679">
        <w:rPr>
          <w:rFonts w:ascii="Times New Roman" w:hAnsi="Times New Roman" w:cs="Times New Roman"/>
          <w:b/>
          <w:bCs/>
          <w:i/>
          <w:iCs/>
        </w:rPr>
        <w:t xml:space="preserve"> neatitinka </w:t>
      </w:r>
      <w:r w:rsidR="00FB2894">
        <w:rPr>
          <w:rFonts w:ascii="Times New Roman" w:hAnsi="Times New Roman" w:cs="Times New Roman"/>
          <w:b/>
          <w:bCs/>
          <w:i/>
          <w:iCs/>
        </w:rPr>
        <w:t>keliamų kvalifikacijos</w:t>
      </w:r>
      <w:r w:rsidR="004B39B2" w:rsidRPr="00D10679">
        <w:rPr>
          <w:rFonts w:ascii="Times New Roman" w:hAnsi="Times New Roman" w:cs="Times New Roman"/>
          <w:b/>
          <w:bCs/>
          <w:i/>
          <w:iCs/>
        </w:rPr>
        <w:t xml:space="preserve"> reikalavimų.</w:t>
      </w:r>
    </w:p>
    <w:p w14:paraId="687BCDB4" w14:textId="118ECF99" w:rsidR="00BE1A19" w:rsidRDefault="006C21DB" w:rsidP="00365C4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 xml:space="preserve">.5. Jeigu dalyvis pateikė netikslius, neišsamius ar klaidingus dokumentus ar duomenis apie atitiktį pirkimo dokumentų reikalavimams arba šių dokumentų ar duomenų trūksta, </w:t>
      </w:r>
      <w:r w:rsidR="00B55DDD">
        <w:rPr>
          <w:rFonts w:ascii="Times New Roman" w:hAnsi="Times New Roman" w:cs="Times New Roman"/>
        </w:rPr>
        <w:t>Pirkimo vykdytojas</w:t>
      </w:r>
      <w:r w:rsidR="00DF20A3" w:rsidRPr="00065761">
        <w:rPr>
          <w:rFonts w:ascii="Times New Roman" w:hAnsi="Times New Roman" w:cs="Times New Roman"/>
        </w:rPr>
        <w:t>, nepažeisdama</w:t>
      </w:r>
      <w:r w:rsidR="00B55DDD">
        <w:rPr>
          <w:rFonts w:ascii="Times New Roman" w:hAnsi="Times New Roman" w:cs="Times New Roman"/>
        </w:rPr>
        <w:t>s</w:t>
      </w:r>
      <w:r w:rsidR="00DF20A3" w:rsidRPr="00065761">
        <w:rPr>
          <w:rFonts w:ascii="Times New Roman" w:hAnsi="Times New Roman" w:cs="Times New Roman"/>
        </w:rPr>
        <w:t xml:space="preserve"> lygiateisiškumo ir skaidrumo principų, prašo dalyvį šiuos dokumentus ar duomenis patikslinti, papildyti arba paaiškinti per jos nustatytą protingą terminą. </w:t>
      </w:r>
    </w:p>
    <w:p w14:paraId="413AE7EB" w14:textId="402634BB" w:rsidR="00DF20A3" w:rsidRDefault="00BE1A19" w:rsidP="00365C4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7.6. </w:t>
      </w:r>
      <w:r w:rsidR="00143C9A" w:rsidRPr="00143C9A">
        <w:rPr>
          <w:rFonts w:ascii="Times New Roman" w:hAnsi="Times New Roman" w:cs="Times New Roman"/>
        </w:rPr>
        <w:t xml:space="preserve">Pasiūlymai tikslinami, papildomi arba paaiškinami vadovaujantis </w:t>
      </w:r>
      <w:r w:rsidR="00365C47" w:rsidRPr="00365C47">
        <w:rPr>
          <w:rFonts w:ascii="Times New Roman" w:hAnsi="Times New Roman" w:cs="Times New Roman"/>
        </w:rPr>
        <w:t>Viešųjų pirkimų tarnybos direktoriaus</w:t>
      </w:r>
      <w:r w:rsidR="00365C47">
        <w:rPr>
          <w:rFonts w:ascii="Times New Roman" w:hAnsi="Times New Roman" w:cs="Times New Roman"/>
        </w:rPr>
        <w:t xml:space="preserve"> </w:t>
      </w:r>
      <w:r w:rsidR="00365C47" w:rsidRPr="00365C47">
        <w:rPr>
          <w:rFonts w:ascii="Times New Roman" w:hAnsi="Times New Roman" w:cs="Times New Roman"/>
        </w:rPr>
        <w:t>2022 m. gruodžio 30 d. įsakymu Nr. 1S-240</w:t>
      </w:r>
      <w:r w:rsidR="00365C47">
        <w:rPr>
          <w:rFonts w:ascii="Times New Roman" w:hAnsi="Times New Roman" w:cs="Times New Roman"/>
        </w:rPr>
        <w:t xml:space="preserve"> patvirtintomis „P</w:t>
      </w:r>
      <w:r w:rsidR="00365C47" w:rsidRPr="00365C47">
        <w:rPr>
          <w:rFonts w:ascii="Times New Roman" w:hAnsi="Times New Roman" w:cs="Times New Roman"/>
        </w:rPr>
        <w:t xml:space="preserve">asiūlymų patikslinimo, papildymo ar paaiškinimo </w:t>
      </w:r>
      <w:r w:rsidR="00143C9A" w:rsidRPr="00143C9A">
        <w:rPr>
          <w:rFonts w:ascii="Times New Roman" w:hAnsi="Times New Roman" w:cs="Times New Roman"/>
        </w:rPr>
        <w:t>taisyklėmis</w:t>
      </w:r>
      <w:r w:rsidR="00365C47">
        <w:rPr>
          <w:rFonts w:ascii="Times New Roman" w:hAnsi="Times New Roman" w:cs="Times New Roman"/>
        </w:rPr>
        <w:t>“</w:t>
      </w:r>
      <w:r w:rsidR="00143C9A" w:rsidRPr="00143C9A">
        <w:rPr>
          <w:rFonts w:ascii="Times New Roman" w:hAnsi="Times New Roman" w:cs="Times New Roman"/>
        </w:rPr>
        <w:t>.</w:t>
      </w:r>
    </w:p>
    <w:p w14:paraId="4394B519" w14:textId="692ABD02" w:rsidR="00143C9A" w:rsidRPr="00143C9A" w:rsidRDefault="00143C9A" w:rsidP="00365C47">
      <w:pPr>
        <w:pStyle w:val="prastasiniatinklio"/>
        <w:spacing w:before="0" w:beforeAutospacing="0" w:after="0" w:afterAutospacing="0"/>
        <w:ind w:firstLine="1296"/>
        <w:jc w:val="both"/>
        <w:rPr>
          <w:rFonts w:ascii="Times New Roman" w:hAnsi="Times New Roman" w:cs="Times New Roman"/>
        </w:rPr>
      </w:pPr>
      <w:r w:rsidRPr="00143C9A">
        <w:rPr>
          <w:rFonts w:ascii="Times New Roman" w:hAnsi="Times New Roman" w:cs="Times New Roman"/>
        </w:rPr>
        <w:t>7.</w:t>
      </w:r>
      <w:r w:rsidR="00BE1A19">
        <w:rPr>
          <w:rFonts w:ascii="Times New Roman" w:hAnsi="Times New Roman" w:cs="Times New Roman"/>
        </w:rPr>
        <w:t>7</w:t>
      </w:r>
      <w:r w:rsidRPr="00143C9A">
        <w:rPr>
          <w:rFonts w:ascii="Times New Roman" w:hAnsi="Times New Roman" w:cs="Times New Roman"/>
        </w:rPr>
        <w:t xml:space="preserve">. </w:t>
      </w:r>
      <w:r w:rsidR="00B55DDD">
        <w:rPr>
          <w:rFonts w:ascii="Times New Roman" w:hAnsi="Times New Roman" w:cs="Times New Roman"/>
        </w:rPr>
        <w:t>Pirkimo vykdytojas</w:t>
      </w:r>
      <w:r w:rsidRPr="00143C9A">
        <w:rPr>
          <w:rFonts w:ascii="Times New Roman" w:hAnsi="Times New Roman" w:cs="Times New Roman"/>
        </w:rPr>
        <w:t xml:space="preserve">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2AD162F9" w14:textId="1ECEDF46" w:rsidR="00143C9A" w:rsidRPr="00065761" w:rsidRDefault="00143C9A" w:rsidP="009A41C9">
      <w:pPr>
        <w:pStyle w:val="prastasiniatinklio"/>
        <w:spacing w:before="0" w:beforeAutospacing="0" w:after="0" w:afterAutospacing="0"/>
        <w:ind w:firstLine="1296"/>
        <w:jc w:val="both"/>
        <w:rPr>
          <w:rFonts w:ascii="Times New Roman" w:hAnsi="Times New Roman" w:cs="Times New Roman"/>
        </w:rPr>
      </w:pPr>
      <w:r w:rsidRPr="00143C9A">
        <w:rPr>
          <w:rFonts w:ascii="Times New Roman" w:hAnsi="Times New Roman" w:cs="Times New Roman"/>
        </w:rPr>
        <w:t xml:space="preserve">7.7. </w:t>
      </w:r>
      <w:r w:rsidR="00B55DDD">
        <w:rPr>
          <w:rFonts w:ascii="Times New Roman" w:hAnsi="Times New Roman" w:cs="Times New Roman"/>
        </w:rPr>
        <w:t>Pirkimo vykdytojas</w:t>
      </w:r>
      <w:r w:rsidRPr="00143C9A">
        <w:rPr>
          <w:rFonts w:ascii="Times New Roman" w:hAnsi="Times New Roman" w:cs="Times New Roman"/>
        </w:rPr>
        <w:t>,</w:t>
      </w:r>
      <w:r w:rsidR="00B55DDD">
        <w:rPr>
          <w:rFonts w:ascii="Times New Roman" w:hAnsi="Times New Roman" w:cs="Times New Roman"/>
        </w:rPr>
        <w:t xml:space="preserve"> pasiūlymų vertinimo metu radęs</w:t>
      </w:r>
      <w:r w:rsidRPr="00143C9A">
        <w:rPr>
          <w:rFonts w:ascii="Times New Roman" w:hAnsi="Times New Roman" w:cs="Times New Roman"/>
        </w:rPr>
        <w:t xml:space="preserve"> pasiūlyme nurodytos kainos apskaičiavi</w:t>
      </w:r>
      <w:r w:rsidR="00B55DDD">
        <w:rPr>
          <w:rFonts w:ascii="Times New Roman" w:hAnsi="Times New Roman" w:cs="Times New Roman"/>
        </w:rPr>
        <w:t>mo klaidų, prašo dalyvių per jo</w:t>
      </w:r>
      <w:r w:rsidRPr="00143C9A">
        <w:rPr>
          <w:rFonts w:ascii="Times New Roman" w:hAnsi="Times New Roman" w:cs="Times New Roman"/>
        </w:rPr>
        <w:t xml:space="preserve">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408CC898" w14:textId="5784D797"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lastRenderedPageBreak/>
        <w:t>7</w:t>
      </w:r>
      <w:r w:rsidR="00DF20A3" w:rsidRPr="00065761">
        <w:rPr>
          <w:rFonts w:ascii="Times New Roman" w:hAnsi="Times New Roman" w:cs="Times New Roman"/>
        </w:rPr>
        <w:t>.</w:t>
      </w:r>
      <w:r w:rsidR="00BE1A19">
        <w:rPr>
          <w:rFonts w:ascii="Times New Roman" w:hAnsi="Times New Roman" w:cs="Times New Roman"/>
        </w:rPr>
        <w:t>8</w:t>
      </w:r>
      <w:r w:rsidR="00DF20A3" w:rsidRPr="00065761">
        <w:rPr>
          <w:rFonts w:ascii="Times New Roman" w:hAnsi="Times New Roman" w:cs="Times New Roman"/>
        </w:rPr>
        <w:t>.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4CF76175" w14:textId="5DFB3E6B" w:rsidR="008A5874" w:rsidRPr="00CA439D" w:rsidRDefault="008A5874" w:rsidP="005D4D07">
      <w:pPr>
        <w:pStyle w:val="prastasiniatinklio"/>
        <w:spacing w:before="0" w:beforeAutospacing="0" w:after="0" w:afterAutospacing="0"/>
        <w:ind w:firstLine="1296"/>
        <w:jc w:val="both"/>
        <w:rPr>
          <w:rFonts w:ascii="Times New Roman" w:hAnsi="Times New Roman" w:cs="Times New Roman"/>
          <w:b/>
          <w:bCs/>
        </w:rPr>
      </w:pPr>
      <w:r w:rsidRPr="004961BC">
        <w:rPr>
          <w:rFonts w:ascii="Times New Roman" w:hAnsi="Times New Roman" w:cs="Times New Roman"/>
        </w:rPr>
        <w:t>7.</w:t>
      </w:r>
      <w:r w:rsidR="00BE1A19">
        <w:rPr>
          <w:rFonts w:ascii="Times New Roman" w:hAnsi="Times New Roman" w:cs="Times New Roman"/>
        </w:rPr>
        <w:t>9</w:t>
      </w:r>
      <w:r w:rsidRPr="004961BC">
        <w:rPr>
          <w:rFonts w:ascii="Times New Roman" w:hAnsi="Times New Roman" w:cs="Times New Roman"/>
        </w:rPr>
        <w:t>. Laimėtoju gali būti pasirenkamas tik toks tiekėjas, kurio pasiūlymas atitinka pirkimo dokumentuose nustatytus reikalavimus, atitinka reikalavimus dėl nacionalinio saugumo (jei tokie buvo taikyti) ir tiekėjo siūloma</w:t>
      </w:r>
      <w:r w:rsidR="00B55DDD">
        <w:rPr>
          <w:rFonts w:ascii="Times New Roman" w:hAnsi="Times New Roman" w:cs="Times New Roman"/>
        </w:rPr>
        <w:t>s įkainis nėra per didelis</w:t>
      </w:r>
      <w:r w:rsidRPr="004961BC">
        <w:rPr>
          <w:rFonts w:ascii="Times New Roman" w:hAnsi="Times New Roman" w:cs="Times New Roman"/>
        </w:rPr>
        <w:t xml:space="preserve"> ir </w:t>
      </w:r>
      <w:r w:rsidR="00B55DDD">
        <w:rPr>
          <w:rFonts w:ascii="Times New Roman" w:hAnsi="Times New Roman" w:cs="Times New Roman"/>
        </w:rPr>
        <w:t>Pirkimo vykdytojui</w:t>
      </w:r>
      <w:r w:rsidRPr="004961BC">
        <w:rPr>
          <w:rFonts w:ascii="Times New Roman" w:hAnsi="Times New Roman" w:cs="Times New Roman"/>
        </w:rPr>
        <w:t xml:space="preserve"> nepriimtina</w:t>
      </w:r>
      <w:r w:rsidR="00B55DDD">
        <w:rPr>
          <w:rFonts w:ascii="Times New Roman" w:hAnsi="Times New Roman" w:cs="Times New Roman"/>
        </w:rPr>
        <w:t>s</w:t>
      </w:r>
      <w:r w:rsidRPr="004961BC">
        <w:rPr>
          <w:rFonts w:ascii="Times New Roman" w:hAnsi="Times New Roman" w:cs="Times New Roman"/>
        </w:rPr>
        <w:t xml:space="preserve">. </w:t>
      </w:r>
      <w:r w:rsidR="00B44A8B">
        <w:rPr>
          <w:rFonts w:ascii="Times New Roman" w:hAnsi="Times New Roman" w:cs="Times New Roman"/>
        </w:rPr>
        <w:t>Įkainiai laikytini</w:t>
      </w:r>
      <w:r w:rsidR="00B55DDD">
        <w:rPr>
          <w:rFonts w:ascii="Times New Roman" w:hAnsi="Times New Roman" w:cs="Times New Roman"/>
        </w:rPr>
        <w:t xml:space="preserve"> per dideli</w:t>
      </w:r>
      <w:r w:rsidR="00B44A8B">
        <w:rPr>
          <w:rFonts w:ascii="Times New Roman" w:hAnsi="Times New Roman" w:cs="Times New Roman"/>
        </w:rPr>
        <w:t>ai</w:t>
      </w:r>
      <w:r w:rsidR="00B55DDD">
        <w:rPr>
          <w:rFonts w:ascii="Times New Roman" w:hAnsi="Times New Roman" w:cs="Times New Roman"/>
        </w:rPr>
        <w:t>s</w:t>
      </w:r>
      <w:r w:rsidRPr="004961BC">
        <w:rPr>
          <w:rFonts w:ascii="Times New Roman" w:hAnsi="Times New Roman" w:cs="Times New Roman"/>
        </w:rPr>
        <w:t xml:space="preserve"> ir nepriimtina</w:t>
      </w:r>
      <w:r w:rsidR="00B44A8B">
        <w:rPr>
          <w:rFonts w:ascii="Times New Roman" w:hAnsi="Times New Roman" w:cs="Times New Roman"/>
        </w:rPr>
        <w:t>i</w:t>
      </w:r>
      <w:r w:rsidR="00B55DDD">
        <w:rPr>
          <w:rFonts w:ascii="Times New Roman" w:hAnsi="Times New Roman" w:cs="Times New Roman"/>
        </w:rPr>
        <w:t>s</w:t>
      </w:r>
      <w:r w:rsidRPr="004961BC">
        <w:rPr>
          <w:rFonts w:ascii="Times New Roman" w:hAnsi="Times New Roman" w:cs="Times New Roman"/>
        </w:rPr>
        <w:t>, jei ji</w:t>
      </w:r>
      <w:r w:rsidR="00B44A8B">
        <w:rPr>
          <w:rFonts w:ascii="Times New Roman" w:hAnsi="Times New Roman" w:cs="Times New Roman"/>
        </w:rPr>
        <w:t>e</w:t>
      </w:r>
      <w:r w:rsidRPr="004961BC">
        <w:rPr>
          <w:rFonts w:ascii="Times New Roman" w:hAnsi="Times New Roman" w:cs="Times New Roman"/>
        </w:rPr>
        <w:t xml:space="preserve"> viršija </w:t>
      </w:r>
      <w:r w:rsidR="00655E9F" w:rsidRPr="00CA439D">
        <w:rPr>
          <w:rFonts w:ascii="Times New Roman" w:hAnsi="Times New Roman" w:cs="Times New Roman"/>
          <w:b/>
          <w:bCs/>
        </w:rPr>
        <w:t>pirkimo sąlygų 2.</w:t>
      </w:r>
      <w:r w:rsidR="00490B1A">
        <w:rPr>
          <w:rFonts w:ascii="Times New Roman" w:hAnsi="Times New Roman" w:cs="Times New Roman"/>
          <w:b/>
          <w:bCs/>
        </w:rPr>
        <w:t>6</w:t>
      </w:r>
      <w:r w:rsidR="00655E9F" w:rsidRPr="00CA439D">
        <w:rPr>
          <w:rFonts w:ascii="Times New Roman" w:hAnsi="Times New Roman" w:cs="Times New Roman"/>
          <w:b/>
          <w:bCs/>
        </w:rPr>
        <w:t xml:space="preserve"> punkte</w:t>
      </w:r>
      <w:r w:rsidR="00B44A8B">
        <w:rPr>
          <w:rFonts w:ascii="Times New Roman" w:hAnsi="Times New Roman" w:cs="Times New Roman"/>
          <w:b/>
          <w:bCs/>
        </w:rPr>
        <w:t xml:space="preserve"> nurodytus maksimalius įkainius</w:t>
      </w:r>
      <w:r w:rsidR="00655E9F" w:rsidRPr="00CA439D">
        <w:rPr>
          <w:rFonts w:ascii="Times New Roman" w:hAnsi="Times New Roman" w:cs="Times New Roman"/>
          <w:b/>
          <w:bCs/>
        </w:rPr>
        <w:t>.</w:t>
      </w:r>
    </w:p>
    <w:p w14:paraId="14E21371" w14:textId="5D671AD4" w:rsidR="00BE67CE" w:rsidRPr="004961BC" w:rsidRDefault="00BE67CE" w:rsidP="005D4D07">
      <w:pPr>
        <w:pStyle w:val="prastasiniatinklio"/>
        <w:spacing w:before="0" w:beforeAutospacing="0" w:after="0" w:afterAutospacing="0"/>
        <w:ind w:firstLine="1296"/>
        <w:jc w:val="both"/>
        <w:rPr>
          <w:rFonts w:ascii="Times New Roman" w:hAnsi="Times New Roman" w:cs="Times New Roman"/>
        </w:rPr>
      </w:pPr>
      <w:r w:rsidRPr="004961BC">
        <w:rPr>
          <w:rFonts w:ascii="Times New Roman" w:hAnsi="Times New Roman" w:cs="Times New Roman"/>
        </w:rPr>
        <w:t>7.</w:t>
      </w:r>
      <w:r w:rsidR="00BE1A19">
        <w:rPr>
          <w:rFonts w:ascii="Times New Roman" w:hAnsi="Times New Roman" w:cs="Times New Roman"/>
        </w:rPr>
        <w:t>10</w:t>
      </w:r>
      <w:r w:rsidRPr="004961BC">
        <w:rPr>
          <w:rFonts w:ascii="Times New Roman" w:hAnsi="Times New Roman" w:cs="Times New Roman"/>
        </w:rPr>
        <w:t xml:space="preserve">. Jeigu tiekėjas, kuriam buvo pasiūlyta sudaryti pirkimo sutartį ar preliminariąją sutartį, raštu atsisako ją sudaryti arba iki </w:t>
      </w:r>
      <w:r w:rsidR="00490B1A">
        <w:rPr>
          <w:rFonts w:ascii="Times New Roman" w:hAnsi="Times New Roman" w:cs="Times New Roman"/>
        </w:rPr>
        <w:t>Pirkimo vykdytojo</w:t>
      </w:r>
      <w:r w:rsidRPr="004961BC">
        <w:rPr>
          <w:rFonts w:ascii="Times New Roman" w:hAnsi="Times New Roman" w:cs="Times New Roman"/>
        </w:rPr>
        <w:t xml:space="preserve"> nurodyto laiko nepasirašo pirkimo sutarties ar preliminariosios sutarties, arba atsisako sudaryti pirkimo sutartį ar preliminariąją sutartį Viešųjų pirkimų įstatyme ir pirkimo dokumentuose nustatytomis sąlygomis, laikoma, kad jis atsisakė sudaryti pirkimo sutartį ar preliminariąją sutartį. Tokiu atveju arba jeigu tiekėjas iki perkančiosios organizacijos nurodyto termino nepateikia pirkimo dokumentuose nustatyto pirkimo sutarties įvykdymo užtikrinimą patvirtinančio dokumento arba neįvykdo kitų pirkimo</w:t>
      </w:r>
      <w:r w:rsidR="00490B1A">
        <w:rPr>
          <w:rFonts w:ascii="Times New Roman" w:hAnsi="Times New Roman" w:cs="Times New Roman"/>
        </w:rPr>
        <w:t xml:space="preserve"> dokumentuose ir (ar)</w:t>
      </w:r>
      <w:r w:rsidRPr="004961BC">
        <w:rPr>
          <w:rFonts w:ascii="Times New Roman" w:hAnsi="Times New Roman" w:cs="Times New Roman"/>
        </w:rPr>
        <w:t xml:space="preserve"> sutartyje nustatytų jos įsigaliojimo sąlygų, </w:t>
      </w:r>
      <w:r w:rsidR="00490B1A">
        <w:rPr>
          <w:rFonts w:ascii="Times New Roman" w:hAnsi="Times New Roman" w:cs="Times New Roman"/>
        </w:rPr>
        <w:t>Pirkimo vykdytojas</w:t>
      </w:r>
      <w:r w:rsidRPr="004961BC">
        <w:rPr>
          <w:rFonts w:ascii="Times New Roman" w:hAnsi="Times New Roman" w:cs="Times New Roman"/>
        </w:rPr>
        <w:t xml:space="preserve">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w:t>
      </w:r>
      <w:r w:rsidR="00490B1A">
        <w:rPr>
          <w:rFonts w:ascii="Times New Roman" w:hAnsi="Times New Roman" w:cs="Times New Roman"/>
        </w:rPr>
        <w:t xml:space="preserve"> </w:t>
      </w:r>
      <w:r w:rsidR="00490B1A" w:rsidRPr="004961BC">
        <w:rPr>
          <w:rFonts w:ascii="Times New Roman" w:hAnsi="Times New Roman" w:cs="Times New Roman"/>
        </w:rPr>
        <w:t>pirkimo</w:t>
      </w:r>
      <w:r w:rsidR="00490B1A">
        <w:rPr>
          <w:rFonts w:ascii="Times New Roman" w:hAnsi="Times New Roman" w:cs="Times New Roman"/>
        </w:rPr>
        <w:t xml:space="preserve"> dokumentuose ir (ar)</w:t>
      </w:r>
      <w:r w:rsidRPr="004961BC">
        <w:rPr>
          <w:rFonts w:ascii="Times New Roman" w:hAnsi="Times New Roman" w:cs="Times New Roman"/>
        </w:rPr>
        <w:t xml:space="preserve"> sutarties įsigaliojimo sąlygų, jeigu tenkinamos Viešųjų pirkimų įstatymo 45 straipsnio 1 dalyje išdėstytos sąlygos.</w:t>
      </w:r>
    </w:p>
    <w:p w14:paraId="15E6E3D5" w14:textId="7DAF5139"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sidRPr="000025EF">
        <w:rPr>
          <w:rFonts w:ascii="Times New Roman" w:hAnsi="Times New Roman" w:cs="Times New Roman"/>
        </w:rPr>
        <w:t>7</w:t>
      </w:r>
      <w:r w:rsidR="00DF20A3" w:rsidRPr="000025EF">
        <w:rPr>
          <w:rFonts w:ascii="Times New Roman" w:hAnsi="Times New Roman" w:cs="Times New Roman"/>
        </w:rPr>
        <w:t>.1</w:t>
      </w:r>
      <w:r w:rsidR="00BE1A19" w:rsidRPr="000025EF">
        <w:rPr>
          <w:rFonts w:ascii="Times New Roman" w:hAnsi="Times New Roman" w:cs="Times New Roman"/>
        </w:rPr>
        <w:t>1</w:t>
      </w:r>
      <w:r w:rsidR="00DF20A3" w:rsidRPr="000025EF">
        <w:rPr>
          <w:rFonts w:ascii="Times New Roman" w:hAnsi="Times New Roman" w:cs="Times New Roman"/>
        </w:rPr>
        <w:t>.</w:t>
      </w:r>
      <w:r w:rsidR="00DF20A3" w:rsidRPr="00065761">
        <w:rPr>
          <w:rFonts w:ascii="Times New Roman" w:hAnsi="Times New Roman" w:cs="Times New Roman"/>
        </w:rPr>
        <w:t xml:space="preserve"> </w:t>
      </w:r>
      <w:r w:rsidR="00490B1A">
        <w:rPr>
          <w:rFonts w:ascii="Times New Roman" w:hAnsi="Times New Roman" w:cs="Times New Roman"/>
        </w:rPr>
        <w:t>Pirkimo vykdytojas</w:t>
      </w:r>
      <w:r w:rsidR="00DF20A3" w:rsidRPr="00065761">
        <w:rPr>
          <w:rFonts w:ascii="Times New Roman" w:hAnsi="Times New Roman" w:cs="Times New Roman"/>
        </w:rPr>
        <w:t xml:space="preserve"> suinteresuotiems dalyviams ne vėliau kaip per </w:t>
      </w:r>
      <w:r w:rsidR="00BE1A19">
        <w:rPr>
          <w:rFonts w:ascii="Times New Roman" w:hAnsi="Times New Roman" w:cs="Times New Roman"/>
        </w:rPr>
        <w:t>3</w:t>
      </w:r>
      <w:r w:rsidR="00DF20A3" w:rsidRPr="00065761">
        <w:rPr>
          <w:rFonts w:ascii="Times New Roman" w:hAnsi="Times New Roman" w:cs="Times New Roman"/>
        </w:rPr>
        <w:t xml:space="preserve"> darbo dienas raštu praneša apie priimtą sprendimą nustatyti laimėjusį pasiūlymą, dėl kurio bus sudaroma pirkimo sutartis, nurodo nustatytą pasiūlymų eilę ir laimėjusį pasiūlymą. Jei būtų priimtas sprendimas nesudaryti pirkimo sutarties, </w:t>
      </w:r>
      <w:r w:rsidR="00490B1A">
        <w:rPr>
          <w:rFonts w:ascii="Times New Roman" w:hAnsi="Times New Roman" w:cs="Times New Roman"/>
        </w:rPr>
        <w:t>Pirkimo vykdytojas</w:t>
      </w:r>
      <w:r w:rsidR="00DF20A3" w:rsidRPr="00065761">
        <w:rPr>
          <w:rFonts w:ascii="Times New Roman" w:hAnsi="Times New Roman" w:cs="Times New Roman"/>
        </w:rPr>
        <w:t xml:space="preserve"> taip pat nurodo priežastis, dėl kurių priimtas toks sprendimas.</w:t>
      </w:r>
    </w:p>
    <w:p w14:paraId="55BF243D" w14:textId="081C0C09" w:rsidR="00DF20A3"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.11. Tiekėjas, kurio pasiūlymas laimėjo, kviečiamas sudaryti pirkimo sutartį</w:t>
      </w:r>
      <w:r w:rsidR="00490B1A">
        <w:rPr>
          <w:rFonts w:ascii="Times New Roman" w:hAnsi="Times New Roman" w:cs="Times New Roman"/>
        </w:rPr>
        <w:t xml:space="preserve"> su Centru</w:t>
      </w:r>
      <w:r w:rsidR="00DF20A3" w:rsidRPr="00065761">
        <w:rPr>
          <w:rFonts w:ascii="Times New Roman" w:hAnsi="Times New Roman" w:cs="Times New Roman"/>
        </w:rPr>
        <w:t>.</w:t>
      </w:r>
    </w:p>
    <w:p w14:paraId="20DE2B67" w14:textId="77777777" w:rsidR="00DF20A3" w:rsidRPr="00065761" w:rsidRDefault="00DF20A3" w:rsidP="00DF20A3">
      <w:pPr>
        <w:pStyle w:val="prastasiniatinklio"/>
        <w:spacing w:before="0" w:beforeAutospacing="0" w:after="0" w:afterAutospacing="0"/>
        <w:ind w:firstLine="480"/>
        <w:jc w:val="both"/>
        <w:rPr>
          <w:rFonts w:ascii="Times New Roman" w:hAnsi="Times New Roman" w:cs="Times New Roman"/>
        </w:rPr>
      </w:pPr>
    </w:p>
    <w:p w14:paraId="7151891D" w14:textId="63275EC8" w:rsidR="00C267D6" w:rsidRDefault="006C21DB" w:rsidP="00B6637B">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8</w:t>
      </w:r>
      <w:r w:rsidR="00DF20A3" w:rsidRPr="00065761">
        <w:rPr>
          <w:rFonts w:ascii="Times New Roman" w:hAnsi="Times New Roman" w:cs="Times New Roman"/>
          <w:b/>
          <w:bCs/>
        </w:rPr>
        <w:t>. KITOS SĄLYGOS IR INFORMACIJA</w:t>
      </w:r>
    </w:p>
    <w:p w14:paraId="3706733C" w14:textId="77777777" w:rsidR="00490B1A" w:rsidRPr="00065761" w:rsidRDefault="00490B1A" w:rsidP="00B6637B">
      <w:pPr>
        <w:pStyle w:val="prastasiniatinklio"/>
        <w:spacing w:before="0" w:beforeAutospacing="0" w:after="0" w:afterAutospacing="0"/>
        <w:jc w:val="center"/>
        <w:rPr>
          <w:rFonts w:ascii="Times New Roman" w:hAnsi="Times New Roman" w:cs="Times New Roman"/>
          <w:b/>
          <w:bCs/>
        </w:rPr>
      </w:pPr>
    </w:p>
    <w:p w14:paraId="2CA1CA57" w14:textId="3BD84D08"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00DF20A3" w:rsidRPr="00065761">
        <w:rPr>
          <w:rFonts w:ascii="Times New Roman" w:hAnsi="Times New Roman" w:cs="Times New Roman"/>
        </w:rPr>
        <w:t>.1. Pirkimo sutarties sudarymo atidėjimo terminas netaikomas.</w:t>
      </w:r>
    </w:p>
    <w:p w14:paraId="55DC32C9" w14:textId="019DE2C0"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003E752E">
        <w:rPr>
          <w:rFonts w:ascii="Times New Roman" w:hAnsi="Times New Roman" w:cs="Times New Roman"/>
        </w:rPr>
        <w:t>.2</w:t>
      </w:r>
      <w:r w:rsidR="00DF20A3" w:rsidRPr="00065761">
        <w:rPr>
          <w:rFonts w:ascii="Times New Roman" w:hAnsi="Times New Roman" w:cs="Times New Roman"/>
        </w:rPr>
        <w:t xml:space="preserve">. </w:t>
      </w:r>
      <w:r w:rsidR="00490B1A">
        <w:rPr>
          <w:rFonts w:ascii="Times New Roman" w:hAnsi="Times New Roman" w:cs="Times New Roman"/>
        </w:rPr>
        <w:t>Pirkimo vykdytojas, gavęs</w:t>
      </w:r>
      <w:r w:rsidR="00DF20A3" w:rsidRPr="00065761">
        <w:rPr>
          <w:rFonts w:ascii="Times New Roman" w:hAnsi="Times New Roman" w:cs="Times New Roman"/>
        </w:rPr>
        <w:t xml:space="preserve"> tiekėjo pretenziją, nedelsdama</w:t>
      </w:r>
      <w:r w:rsidR="00490B1A">
        <w:rPr>
          <w:rFonts w:ascii="Times New Roman" w:hAnsi="Times New Roman" w:cs="Times New Roman"/>
        </w:rPr>
        <w:t>s</w:t>
      </w:r>
      <w:r w:rsidR="00DF20A3" w:rsidRPr="00065761">
        <w:rPr>
          <w:rFonts w:ascii="Times New Roman" w:hAnsi="Times New Roman" w:cs="Times New Roman"/>
        </w:rPr>
        <w:t xml:space="preserve"> sustabdo pirkimo procedūras, kol bus išnagrinėta ši pretenzija ir priimtas sprendimas. </w:t>
      </w:r>
      <w:r w:rsidR="00490B1A">
        <w:rPr>
          <w:rFonts w:ascii="Times New Roman" w:hAnsi="Times New Roman" w:cs="Times New Roman"/>
        </w:rPr>
        <w:t>Pirkimo vykdytojas</w:t>
      </w:r>
      <w:r w:rsidR="00DF20A3" w:rsidRPr="00065761">
        <w:rPr>
          <w:rFonts w:ascii="Times New Roman" w:hAnsi="Times New Roman" w:cs="Times New Roman"/>
        </w:rPr>
        <w:t xml:space="preserve"> negali sudaryti pirkimo sutarties anksčiau negu po 5 darbo dienų </w:t>
      </w:r>
      <w:r w:rsidR="00490B1A">
        <w:rPr>
          <w:rFonts w:ascii="Times New Roman" w:hAnsi="Times New Roman" w:cs="Times New Roman"/>
        </w:rPr>
        <w:t>nuo rašytinio pranešimo apie jo</w:t>
      </w:r>
      <w:r w:rsidR="00DF20A3" w:rsidRPr="00065761">
        <w:rPr>
          <w:rFonts w:ascii="Times New Roman" w:hAnsi="Times New Roman" w:cs="Times New Roman"/>
        </w:rPr>
        <w:t xml:space="preserve"> priimtą sprendimą išsiuntimo pretenziją pateikusiam tiekėjui ir suinteresuotiems dalyviams dienos.</w:t>
      </w:r>
    </w:p>
    <w:p w14:paraId="7B953849" w14:textId="113DE8A8"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003E752E">
        <w:rPr>
          <w:rFonts w:ascii="Times New Roman" w:hAnsi="Times New Roman" w:cs="Times New Roman"/>
        </w:rPr>
        <w:t>.3</w:t>
      </w:r>
      <w:r w:rsidR="00DF20A3" w:rsidRPr="00065761">
        <w:rPr>
          <w:rFonts w:ascii="Times New Roman" w:hAnsi="Times New Roman" w:cs="Times New Roman"/>
        </w:rPr>
        <w:t xml:space="preserve">. </w:t>
      </w:r>
      <w:r w:rsidR="00490B1A">
        <w:rPr>
          <w:rFonts w:ascii="Times New Roman" w:hAnsi="Times New Roman" w:cs="Times New Roman"/>
        </w:rPr>
        <w:t>Pirkimo vykdytojas</w:t>
      </w:r>
      <w:r w:rsidR="00DF20A3" w:rsidRPr="00065761">
        <w:rPr>
          <w:rFonts w:ascii="Times New Roman" w:hAnsi="Times New Roman" w:cs="Times New Roman"/>
        </w:rPr>
        <w:t xml:space="preserve"> turi teisę savo iniciatyva nutraukti pradėtas pirkimo procedūras. Tai gali būti atliekama bet kuriuo metu iki pirkimo sutarties sudarymo, jeigu atsirado aplinkybių, kurių nebuvo galima numatyti. </w:t>
      </w:r>
    </w:p>
    <w:p w14:paraId="269D3E9C" w14:textId="68AB363E"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003E752E">
        <w:rPr>
          <w:rFonts w:ascii="Times New Roman" w:hAnsi="Times New Roman" w:cs="Times New Roman"/>
        </w:rPr>
        <w:t>.4</w:t>
      </w:r>
      <w:r w:rsidR="00DF20A3" w:rsidRPr="00065761">
        <w:rPr>
          <w:rFonts w:ascii="Times New Roman" w:hAnsi="Times New Roman" w:cs="Times New Roman"/>
        </w:rPr>
        <w:t xml:space="preserve">. Ginčai dėl pirkimo nagrinėjami, žala tiekėjui atlyginama, pirkimo sutartis pripažįstama negaliojančia bei alternatyvios sankcijos taikomos vadovaujantis </w:t>
      </w:r>
      <w:r w:rsidR="008A22DE">
        <w:rPr>
          <w:rFonts w:ascii="Times New Roman" w:hAnsi="Times New Roman" w:cs="Times New Roman"/>
        </w:rPr>
        <w:t>L</w:t>
      </w:r>
      <w:r w:rsidR="003A3A77">
        <w:rPr>
          <w:rFonts w:ascii="Times New Roman" w:hAnsi="Times New Roman" w:cs="Times New Roman"/>
        </w:rPr>
        <w:t xml:space="preserve">ietuvos </w:t>
      </w:r>
      <w:r w:rsidR="008A22DE">
        <w:rPr>
          <w:rFonts w:ascii="Times New Roman" w:hAnsi="Times New Roman" w:cs="Times New Roman"/>
        </w:rPr>
        <w:t>R</w:t>
      </w:r>
      <w:r w:rsidR="003A3A77">
        <w:rPr>
          <w:rFonts w:ascii="Times New Roman" w:hAnsi="Times New Roman" w:cs="Times New Roman"/>
        </w:rPr>
        <w:t>espublikos</w:t>
      </w:r>
      <w:r w:rsidR="008A22DE">
        <w:rPr>
          <w:rFonts w:ascii="Times New Roman" w:hAnsi="Times New Roman" w:cs="Times New Roman"/>
        </w:rPr>
        <w:t xml:space="preserve"> </w:t>
      </w:r>
      <w:hyperlink r:id="rId17" w:tgtFrame="_blank" w:history="1">
        <w:r w:rsidR="00DF20A3" w:rsidRPr="00065761">
          <w:rPr>
            <w:rStyle w:val="Hipersaitas"/>
            <w:rFonts w:ascii="Times New Roman" w:hAnsi="Times New Roman" w:cs="Times New Roman"/>
            <w:color w:val="000000"/>
            <w:u w:val="none"/>
          </w:rPr>
          <w:t>VPĮ VII skyriaus</w:t>
        </w:r>
      </w:hyperlink>
      <w:r w:rsidR="00DF20A3" w:rsidRPr="00065761">
        <w:rPr>
          <w:rFonts w:ascii="Times New Roman" w:hAnsi="Times New Roman" w:cs="Times New Roman"/>
          <w:color w:val="000000"/>
        </w:rPr>
        <w:t xml:space="preserve"> </w:t>
      </w:r>
      <w:r w:rsidR="00DF20A3" w:rsidRPr="00065761">
        <w:rPr>
          <w:rFonts w:ascii="Times New Roman" w:hAnsi="Times New Roman" w:cs="Times New Roman"/>
        </w:rPr>
        <w:t>nuostatomis.</w:t>
      </w:r>
    </w:p>
    <w:p w14:paraId="7977A456" w14:textId="77777777" w:rsidR="00DF20A3" w:rsidRPr="00065761" w:rsidRDefault="00DF20A3" w:rsidP="00DF20A3">
      <w:pPr>
        <w:pStyle w:val="prastasiniatinklio"/>
        <w:spacing w:before="0" w:beforeAutospacing="0" w:after="0" w:afterAutospacing="0"/>
        <w:ind w:firstLine="480"/>
        <w:jc w:val="both"/>
        <w:rPr>
          <w:rFonts w:ascii="Times New Roman" w:hAnsi="Times New Roman" w:cs="Times New Roman"/>
        </w:rPr>
      </w:pPr>
    </w:p>
    <w:p w14:paraId="574CE3FD" w14:textId="6535081C" w:rsidR="00DF20A3" w:rsidRDefault="006C21DB" w:rsidP="00743A33">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9</w:t>
      </w:r>
      <w:r w:rsidR="00DF20A3" w:rsidRPr="00065761">
        <w:rPr>
          <w:rFonts w:ascii="Times New Roman" w:hAnsi="Times New Roman" w:cs="Times New Roman"/>
          <w:b/>
          <w:bCs/>
        </w:rPr>
        <w:t xml:space="preserve">. PIRKIMO </w:t>
      </w:r>
      <w:r w:rsidR="00DF20A3">
        <w:rPr>
          <w:rFonts w:ascii="Times New Roman" w:hAnsi="Times New Roman" w:cs="Times New Roman"/>
          <w:b/>
          <w:bCs/>
        </w:rPr>
        <w:t>SĄLYGŲ PRIEDAI</w:t>
      </w:r>
    </w:p>
    <w:p w14:paraId="4736CEE1" w14:textId="77777777" w:rsidR="008E2276" w:rsidRDefault="008E2276" w:rsidP="00743A33">
      <w:pPr>
        <w:pStyle w:val="prastasiniatinklio"/>
        <w:spacing w:before="0" w:beforeAutospacing="0" w:after="0" w:afterAutospacing="0"/>
        <w:jc w:val="center"/>
        <w:rPr>
          <w:rFonts w:ascii="Times New Roman" w:hAnsi="Times New Roman" w:cs="Times New Roman"/>
          <w:b/>
          <w:bCs/>
        </w:rPr>
      </w:pPr>
    </w:p>
    <w:p w14:paraId="138812E4" w14:textId="77777777" w:rsidR="008E2276" w:rsidRDefault="008E2276" w:rsidP="008E2276">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w:t>
      </w:r>
      <w:r w:rsidRPr="00065761">
        <w:rPr>
          <w:rFonts w:ascii="Times New Roman" w:hAnsi="Times New Roman" w:cs="Times New Roman"/>
        </w:rPr>
        <w:t xml:space="preserve">.1. </w:t>
      </w:r>
      <w:r>
        <w:rPr>
          <w:rFonts w:ascii="Times New Roman" w:hAnsi="Times New Roman" w:cs="Times New Roman"/>
        </w:rPr>
        <w:t>1 priedas _Pasiūlymo forma;</w:t>
      </w:r>
    </w:p>
    <w:p w14:paraId="66495D96" w14:textId="6CCDC76B" w:rsidR="008E2276" w:rsidRDefault="008E2276" w:rsidP="008E2276">
      <w:pPr>
        <w:pStyle w:val="prastasiniatinklio"/>
        <w:spacing w:before="0" w:beforeAutospacing="0" w:after="0" w:afterAutospacing="0"/>
        <w:ind w:firstLine="480"/>
        <w:jc w:val="both"/>
        <w:rPr>
          <w:rFonts w:ascii="Times New Roman" w:hAnsi="Times New Roman" w:cs="Times New Roman"/>
        </w:rPr>
      </w:pPr>
      <w:r w:rsidRPr="00CF43C3">
        <w:rPr>
          <w:rFonts w:ascii="Times New Roman" w:hAnsi="Times New Roman" w:cs="Times New Roman"/>
        </w:rPr>
        <w:t xml:space="preserve">9.2. </w:t>
      </w:r>
      <w:bookmarkStart w:id="1" w:name="_Hlk68012299"/>
      <w:bookmarkStart w:id="2" w:name="_Hlk134430234"/>
      <w:r w:rsidRPr="00CF43C3">
        <w:rPr>
          <w:rFonts w:ascii="Times New Roman" w:hAnsi="Times New Roman" w:cs="Times New Roman"/>
        </w:rPr>
        <w:t>2 priedas</w:t>
      </w:r>
      <w:bookmarkEnd w:id="1"/>
      <w:r>
        <w:rPr>
          <w:rFonts w:ascii="Times New Roman" w:hAnsi="Times New Roman" w:cs="Times New Roman"/>
        </w:rPr>
        <w:t xml:space="preserve"> _Techninė specifikacija;</w:t>
      </w:r>
    </w:p>
    <w:bookmarkEnd w:id="2"/>
    <w:p w14:paraId="4641389A" w14:textId="1FC9AEB3" w:rsidR="00E57009" w:rsidRDefault="008E2276" w:rsidP="008E2276">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w:t>
      </w:r>
      <w:r w:rsidR="00490B1A">
        <w:rPr>
          <w:rFonts w:ascii="Times New Roman" w:hAnsi="Times New Roman" w:cs="Times New Roman"/>
        </w:rPr>
        <w:t>3</w:t>
      </w:r>
      <w:r>
        <w:rPr>
          <w:rFonts w:ascii="Times New Roman" w:hAnsi="Times New Roman" w:cs="Times New Roman"/>
        </w:rPr>
        <w:t>. 3 priedas _</w:t>
      </w:r>
      <w:r w:rsidR="00E57009">
        <w:rPr>
          <w:rFonts w:ascii="Times New Roman" w:hAnsi="Times New Roman" w:cs="Times New Roman"/>
        </w:rPr>
        <w:t>Perspektyvinis valgiaraštis;</w:t>
      </w:r>
    </w:p>
    <w:p w14:paraId="77246543" w14:textId="4BC52B8A" w:rsidR="008E2276" w:rsidRPr="00B44A8B" w:rsidRDefault="00E57009" w:rsidP="00B44A8B">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9.4. 4 priedas_</w:t>
      </w:r>
      <w:r w:rsidR="00B44A8B">
        <w:rPr>
          <w:rFonts w:ascii="Times New Roman" w:hAnsi="Times New Roman" w:cs="Times New Roman"/>
        </w:rPr>
        <w:t xml:space="preserve"> </w:t>
      </w:r>
      <w:r w:rsidR="008E2276">
        <w:rPr>
          <w:rFonts w:ascii="Times New Roman" w:hAnsi="Times New Roman" w:cs="Times New Roman"/>
        </w:rPr>
        <w:t>Sutarties projektas.</w:t>
      </w:r>
    </w:p>
    <w:sectPr w:rsidR="008E2276" w:rsidRPr="00B44A8B" w:rsidSect="00B6637B">
      <w:headerReference w:type="default" r:id="rId18"/>
      <w:pgSz w:w="12240" w:h="15840"/>
      <w:pgMar w:top="1135" w:right="567" w:bottom="851" w:left="1701" w:header="284" w:footer="567" w:gutter="0"/>
      <w:cols w:space="1296"/>
      <w:titlePg/>
      <w:rtlGutter/>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66886B" w14:textId="77777777" w:rsidR="002A3C3C" w:rsidRDefault="002A3C3C">
      <w:pPr>
        <w:spacing w:after="0" w:line="240" w:lineRule="auto"/>
      </w:pPr>
      <w:r>
        <w:separator/>
      </w:r>
    </w:p>
  </w:endnote>
  <w:endnote w:type="continuationSeparator" w:id="0">
    <w:p w14:paraId="4344688C" w14:textId="77777777" w:rsidR="002A3C3C" w:rsidRDefault="002A3C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1184FC" w14:textId="77777777" w:rsidR="002A3C3C" w:rsidRDefault="002A3C3C">
      <w:pPr>
        <w:spacing w:after="0" w:line="240" w:lineRule="auto"/>
      </w:pPr>
      <w:r>
        <w:separator/>
      </w:r>
    </w:p>
  </w:footnote>
  <w:footnote w:type="continuationSeparator" w:id="0">
    <w:p w14:paraId="4C752903" w14:textId="77777777" w:rsidR="002A3C3C" w:rsidRDefault="002A3C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25F9F" w14:textId="77777777" w:rsidR="00F17D41" w:rsidRDefault="00DF20A3">
    <w:pPr>
      <w:pStyle w:val="Antrats"/>
      <w:jc w:val="center"/>
    </w:pPr>
    <w:r>
      <w:fldChar w:fldCharType="begin"/>
    </w:r>
    <w:r>
      <w:instrText>PAGE   \* MERGEFORMAT</w:instrText>
    </w:r>
    <w:r>
      <w:fldChar w:fldCharType="separate"/>
    </w:r>
    <w:r w:rsidR="006C56C5">
      <w:rPr>
        <w:noProof/>
      </w:rPr>
      <w:t>5</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1A1BB0"/>
    <w:multiLevelType w:val="hybridMultilevel"/>
    <w:tmpl w:val="2DAC9C3A"/>
    <w:lvl w:ilvl="0" w:tplc="6F3253FA">
      <w:start w:val="4"/>
      <w:numFmt w:val="decimal"/>
      <w:lvlText w:val="%1."/>
      <w:lvlJc w:val="left"/>
      <w:pPr>
        <w:ind w:left="1656" w:hanging="360"/>
      </w:pPr>
      <w:rPr>
        <w:rFonts w:hint="default"/>
      </w:rPr>
    </w:lvl>
    <w:lvl w:ilvl="1" w:tplc="04090019" w:tentative="1">
      <w:start w:val="1"/>
      <w:numFmt w:val="lowerLetter"/>
      <w:lvlText w:val="%2."/>
      <w:lvlJc w:val="left"/>
      <w:pPr>
        <w:ind w:left="2376" w:hanging="360"/>
      </w:pPr>
    </w:lvl>
    <w:lvl w:ilvl="2" w:tplc="0409001B" w:tentative="1">
      <w:start w:val="1"/>
      <w:numFmt w:val="lowerRoman"/>
      <w:lvlText w:val="%3."/>
      <w:lvlJc w:val="right"/>
      <w:pPr>
        <w:ind w:left="3096" w:hanging="180"/>
      </w:pPr>
    </w:lvl>
    <w:lvl w:ilvl="3" w:tplc="0409000F" w:tentative="1">
      <w:start w:val="1"/>
      <w:numFmt w:val="decimal"/>
      <w:lvlText w:val="%4."/>
      <w:lvlJc w:val="left"/>
      <w:pPr>
        <w:ind w:left="3816" w:hanging="360"/>
      </w:pPr>
    </w:lvl>
    <w:lvl w:ilvl="4" w:tplc="04090019" w:tentative="1">
      <w:start w:val="1"/>
      <w:numFmt w:val="lowerLetter"/>
      <w:lvlText w:val="%5."/>
      <w:lvlJc w:val="left"/>
      <w:pPr>
        <w:ind w:left="4536" w:hanging="360"/>
      </w:pPr>
    </w:lvl>
    <w:lvl w:ilvl="5" w:tplc="0409001B" w:tentative="1">
      <w:start w:val="1"/>
      <w:numFmt w:val="lowerRoman"/>
      <w:lvlText w:val="%6."/>
      <w:lvlJc w:val="right"/>
      <w:pPr>
        <w:ind w:left="5256" w:hanging="180"/>
      </w:pPr>
    </w:lvl>
    <w:lvl w:ilvl="6" w:tplc="0409000F" w:tentative="1">
      <w:start w:val="1"/>
      <w:numFmt w:val="decimal"/>
      <w:lvlText w:val="%7."/>
      <w:lvlJc w:val="left"/>
      <w:pPr>
        <w:ind w:left="5976" w:hanging="360"/>
      </w:pPr>
    </w:lvl>
    <w:lvl w:ilvl="7" w:tplc="04090019" w:tentative="1">
      <w:start w:val="1"/>
      <w:numFmt w:val="lowerLetter"/>
      <w:lvlText w:val="%8."/>
      <w:lvlJc w:val="left"/>
      <w:pPr>
        <w:ind w:left="6696" w:hanging="360"/>
      </w:pPr>
    </w:lvl>
    <w:lvl w:ilvl="8" w:tplc="0409001B" w:tentative="1">
      <w:start w:val="1"/>
      <w:numFmt w:val="lowerRoman"/>
      <w:lvlText w:val="%9."/>
      <w:lvlJc w:val="right"/>
      <w:pPr>
        <w:ind w:left="7416" w:hanging="180"/>
      </w:pPr>
    </w:lvl>
  </w:abstractNum>
  <w:abstractNum w:abstractNumId="1" w15:restartNumberingAfterBreak="0">
    <w:nsid w:val="17D3396C"/>
    <w:multiLevelType w:val="hybridMultilevel"/>
    <w:tmpl w:val="A19451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02F3D5F"/>
    <w:multiLevelType w:val="hybridMultilevel"/>
    <w:tmpl w:val="55A61E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5E273616"/>
    <w:multiLevelType w:val="multilevel"/>
    <w:tmpl w:val="2E8E55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75E51664"/>
    <w:multiLevelType w:val="hybridMultilevel"/>
    <w:tmpl w:val="3B4C24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7FAC4438"/>
    <w:multiLevelType w:val="hybridMultilevel"/>
    <w:tmpl w:val="DFD8F302"/>
    <w:lvl w:ilvl="0" w:tplc="6FC67B70">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568959226">
    <w:abstractNumId w:val="1"/>
  </w:num>
  <w:num w:numId="2" w16cid:durableId="115105102">
    <w:abstractNumId w:val="3"/>
  </w:num>
  <w:num w:numId="3" w16cid:durableId="644625539">
    <w:abstractNumId w:val="2"/>
  </w:num>
  <w:num w:numId="4" w16cid:durableId="1255092641">
    <w:abstractNumId w:val="4"/>
  </w:num>
  <w:num w:numId="5" w16cid:durableId="91558461">
    <w:abstractNumId w:val="5"/>
  </w:num>
  <w:num w:numId="6" w16cid:durableId="10776301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730B"/>
    <w:rsid w:val="00000355"/>
    <w:rsid w:val="00000C71"/>
    <w:rsid w:val="00000DA0"/>
    <w:rsid w:val="00001DB6"/>
    <w:rsid w:val="000025EF"/>
    <w:rsid w:val="000027D8"/>
    <w:rsid w:val="0000485D"/>
    <w:rsid w:val="00004E22"/>
    <w:rsid w:val="00004F95"/>
    <w:rsid w:val="000061FE"/>
    <w:rsid w:val="00006381"/>
    <w:rsid w:val="000111A1"/>
    <w:rsid w:val="00011473"/>
    <w:rsid w:val="00012EA4"/>
    <w:rsid w:val="000161BC"/>
    <w:rsid w:val="000163E6"/>
    <w:rsid w:val="00016590"/>
    <w:rsid w:val="00016882"/>
    <w:rsid w:val="00016A5C"/>
    <w:rsid w:val="00017CE5"/>
    <w:rsid w:val="00020C8E"/>
    <w:rsid w:val="00023196"/>
    <w:rsid w:val="00023C87"/>
    <w:rsid w:val="00024095"/>
    <w:rsid w:val="00024292"/>
    <w:rsid w:val="00024DE3"/>
    <w:rsid w:val="000252FC"/>
    <w:rsid w:val="00027CBB"/>
    <w:rsid w:val="00031064"/>
    <w:rsid w:val="00031E86"/>
    <w:rsid w:val="000327FB"/>
    <w:rsid w:val="00032C27"/>
    <w:rsid w:val="00032FA1"/>
    <w:rsid w:val="00033790"/>
    <w:rsid w:val="00033A34"/>
    <w:rsid w:val="000345F3"/>
    <w:rsid w:val="000367BF"/>
    <w:rsid w:val="00040567"/>
    <w:rsid w:val="00041AD6"/>
    <w:rsid w:val="00042D5C"/>
    <w:rsid w:val="00046868"/>
    <w:rsid w:val="00047EB7"/>
    <w:rsid w:val="000511B1"/>
    <w:rsid w:val="0005280A"/>
    <w:rsid w:val="000608CE"/>
    <w:rsid w:val="00061DC9"/>
    <w:rsid w:val="00061EE7"/>
    <w:rsid w:val="00064B7F"/>
    <w:rsid w:val="00065827"/>
    <w:rsid w:val="00065FBD"/>
    <w:rsid w:val="00066086"/>
    <w:rsid w:val="00066DB5"/>
    <w:rsid w:val="00071FC3"/>
    <w:rsid w:val="00072A25"/>
    <w:rsid w:val="00073312"/>
    <w:rsid w:val="000735AF"/>
    <w:rsid w:val="000746D9"/>
    <w:rsid w:val="000770DC"/>
    <w:rsid w:val="00077BCD"/>
    <w:rsid w:val="000820F9"/>
    <w:rsid w:val="0008397B"/>
    <w:rsid w:val="000860F1"/>
    <w:rsid w:val="000874E7"/>
    <w:rsid w:val="00094649"/>
    <w:rsid w:val="00094929"/>
    <w:rsid w:val="0009743B"/>
    <w:rsid w:val="0009748C"/>
    <w:rsid w:val="00097CDD"/>
    <w:rsid w:val="000A0D9A"/>
    <w:rsid w:val="000A1802"/>
    <w:rsid w:val="000A1EA3"/>
    <w:rsid w:val="000A2814"/>
    <w:rsid w:val="000A432F"/>
    <w:rsid w:val="000A4341"/>
    <w:rsid w:val="000A488D"/>
    <w:rsid w:val="000A580D"/>
    <w:rsid w:val="000A6287"/>
    <w:rsid w:val="000A742C"/>
    <w:rsid w:val="000B11C6"/>
    <w:rsid w:val="000B14D2"/>
    <w:rsid w:val="000B19AC"/>
    <w:rsid w:val="000B1D54"/>
    <w:rsid w:val="000B2BE7"/>
    <w:rsid w:val="000B530B"/>
    <w:rsid w:val="000B53CD"/>
    <w:rsid w:val="000C015B"/>
    <w:rsid w:val="000C0CAF"/>
    <w:rsid w:val="000C30D7"/>
    <w:rsid w:val="000C3701"/>
    <w:rsid w:val="000C5277"/>
    <w:rsid w:val="000D0746"/>
    <w:rsid w:val="000D0D5D"/>
    <w:rsid w:val="000D114C"/>
    <w:rsid w:val="000D1D49"/>
    <w:rsid w:val="000D2286"/>
    <w:rsid w:val="000D2C59"/>
    <w:rsid w:val="000D5718"/>
    <w:rsid w:val="000D6EA5"/>
    <w:rsid w:val="000D7411"/>
    <w:rsid w:val="000D7BAB"/>
    <w:rsid w:val="000E17B1"/>
    <w:rsid w:val="000E1B45"/>
    <w:rsid w:val="000E23E4"/>
    <w:rsid w:val="000E2A14"/>
    <w:rsid w:val="000E61B9"/>
    <w:rsid w:val="000E79DE"/>
    <w:rsid w:val="000F0616"/>
    <w:rsid w:val="000F0B77"/>
    <w:rsid w:val="000F1CC8"/>
    <w:rsid w:val="000F2CD7"/>
    <w:rsid w:val="000F33C7"/>
    <w:rsid w:val="000F351D"/>
    <w:rsid w:val="000F3C28"/>
    <w:rsid w:val="000F3CD5"/>
    <w:rsid w:val="000F5642"/>
    <w:rsid w:val="000F60E3"/>
    <w:rsid w:val="000F669F"/>
    <w:rsid w:val="000F74A0"/>
    <w:rsid w:val="001023AE"/>
    <w:rsid w:val="00102541"/>
    <w:rsid w:val="0010332A"/>
    <w:rsid w:val="00103689"/>
    <w:rsid w:val="00103A55"/>
    <w:rsid w:val="00103AC7"/>
    <w:rsid w:val="00106C29"/>
    <w:rsid w:val="00107D01"/>
    <w:rsid w:val="0011057A"/>
    <w:rsid w:val="00110DA9"/>
    <w:rsid w:val="00111895"/>
    <w:rsid w:val="00111E0A"/>
    <w:rsid w:val="00112EFD"/>
    <w:rsid w:val="001139C9"/>
    <w:rsid w:val="001144A3"/>
    <w:rsid w:val="00114515"/>
    <w:rsid w:val="001177D4"/>
    <w:rsid w:val="00117870"/>
    <w:rsid w:val="00117BEA"/>
    <w:rsid w:val="001216CC"/>
    <w:rsid w:val="0012410A"/>
    <w:rsid w:val="00125FA2"/>
    <w:rsid w:val="00126E65"/>
    <w:rsid w:val="00127F9A"/>
    <w:rsid w:val="00132ED9"/>
    <w:rsid w:val="0013331C"/>
    <w:rsid w:val="00133B58"/>
    <w:rsid w:val="00135550"/>
    <w:rsid w:val="00137BB6"/>
    <w:rsid w:val="00140421"/>
    <w:rsid w:val="00140724"/>
    <w:rsid w:val="0014135D"/>
    <w:rsid w:val="00141FFF"/>
    <w:rsid w:val="0014254E"/>
    <w:rsid w:val="00142AD3"/>
    <w:rsid w:val="00143C9A"/>
    <w:rsid w:val="0014404C"/>
    <w:rsid w:val="00146ACF"/>
    <w:rsid w:val="00151C7C"/>
    <w:rsid w:val="0015239D"/>
    <w:rsid w:val="001523BE"/>
    <w:rsid w:val="00153187"/>
    <w:rsid w:val="00153B16"/>
    <w:rsid w:val="00153E32"/>
    <w:rsid w:val="001542E9"/>
    <w:rsid w:val="00154536"/>
    <w:rsid w:val="00154B72"/>
    <w:rsid w:val="00156D25"/>
    <w:rsid w:val="00157BF7"/>
    <w:rsid w:val="00157CE0"/>
    <w:rsid w:val="00162145"/>
    <w:rsid w:val="00163430"/>
    <w:rsid w:val="00164534"/>
    <w:rsid w:val="001655FE"/>
    <w:rsid w:val="00165974"/>
    <w:rsid w:val="00165FEE"/>
    <w:rsid w:val="00166498"/>
    <w:rsid w:val="001678C0"/>
    <w:rsid w:val="001715F1"/>
    <w:rsid w:val="00172C00"/>
    <w:rsid w:val="00172E67"/>
    <w:rsid w:val="00173B82"/>
    <w:rsid w:val="0017403D"/>
    <w:rsid w:val="00175771"/>
    <w:rsid w:val="00175E2B"/>
    <w:rsid w:val="001777AA"/>
    <w:rsid w:val="001816DC"/>
    <w:rsid w:val="00182CC2"/>
    <w:rsid w:val="0018653F"/>
    <w:rsid w:val="001867C5"/>
    <w:rsid w:val="0018697A"/>
    <w:rsid w:val="00186C77"/>
    <w:rsid w:val="00187B53"/>
    <w:rsid w:val="0019369B"/>
    <w:rsid w:val="0019492B"/>
    <w:rsid w:val="00196E00"/>
    <w:rsid w:val="001973AE"/>
    <w:rsid w:val="001A0939"/>
    <w:rsid w:val="001A281D"/>
    <w:rsid w:val="001A2A16"/>
    <w:rsid w:val="001A2F88"/>
    <w:rsid w:val="001A35B2"/>
    <w:rsid w:val="001A4889"/>
    <w:rsid w:val="001A5D67"/>
    <w:rsid w:val="001A5D9B"/>
    <w:rsid w:val="001A5E5A"/>
    <w:rsid w:val="001A7F05"/>
    <w:rsid w:val="001B05E9"/>
    <w:rsid w:val="001B0DA4"/>
    <w:rsid w:val="001B2247"/>
    <w:rsid w:val="001B29F2"/>
    <w:rsid w:val="001B49F3"/>
    <w:rsid w:val="001B6D02"/>
    <w:rsid w:val="001B7E4F"/>
    <w:rsid w:val="001B7E57"/>
    <w:rsid w:val="001C08FE"/>
    <w:rsid w:val="001C098A"/>
    <w:rsid w:val="001C11A1"/>
    <w:rsid w:val="001C26B8"/>
    <w:rsid w:val="001C3020"/>
    <w:rsid w:val="001C4C41"/>
    <w:rsid w:val="001C6EE7"/>
    <w:rsid w:val="001D1601"/>
    <w:rsid w:val="001D2A95"/>
    <w:rsid w:val="001D3DD2"/>
    <w:rsid w:val="001D4CA0"/>
    <w:rsid w:val="001D53B6"/>
    <w:rsid w:val="001D55BE"/>
    <w:rsid w:val="001D57B3"/>
    <w:rsid w:val="001D58EE"/>
    <w:rsid w:val="001D6753"/>
    <w:rsid w:val="001D76D0"/>
    <w:rsid w:val="001D7F7D"/>
    <w:rsid w:val="001E6466"/>
    <w:rsid w:val="001E66E7"/>
    <w:rsid w:val="001E6BBF"/>
    <w:rsid w:val="001E76B1"/>
    <w:rsid w:val="001E7BFC"/>
    <w:rsid w:val="001F0110"/>
    <w:rsid w:val="001F1CA7"/>
    <w:rsid w:val="001F3E47"/>
    <w:rsid w:val="001F4917"/>
    <w:rsid w:val="001F5267"/>
    <w:rsid w:val="001F7263"/>
    <w:rsid w:val="00201069"/>
    <w:rsid w:val="00201A1E"/>
    <w:rsid w:val="00202C93"/>
    <w:rsid w:val="00203BB8"/>
    <w:rsid w:val="0020733B"/>
    <w:rsid w:val="00207534"/>
    <w:rsid w:val="0021108F"/>
    <w:rsid w:val="00213841"/>
    <w:rsid w:val="0021638F"/>
    <w:rsid w:val="002215AF"/>
    <w:rsid w:val="00221F50"/>
    <w:rsid w:val="00221FD5"/>
    <w:rsid w:val="00222229"/>
    <w:rsid w:val="00222670"/>
    <w:rsid w:val="0022270B"/>
    <w:rsid w:val="00223AEE"/>
    <w:rsid w:val="00223F68"/>
    <w:rsid w:val="0022446F"/>
    <w:rsid w:val="00224FA7"/>
    <w:rsid w:val="00225CC3"/>
    <w:rsid w:val="00226132"/>
    <w:rsid w:val="00226B93"/>
    <w:rsid w:val="002306AB"/>
    <w:rsid w:val="00231B4F"/>
    <w:rsid w:val="0023229E"/>
    <w:rsid w:val="002366EE"/>
    <w:rsid w:val="00236D7E"/>
    <w:rsid w:val="002401B5"/>
    <w:rsid w:val="0024082C"/>
    <w:rsid w:val="002429B9"/>
    <w:rsid w:val="00243DD1"/>
    <w:rsid w:val="00243FB3"/>
    <w:rsid w:val="002441E7"/>
    <w:rsid w:val="002449CF"/>
    <w:rsid w:val="002466EE"/>
    <w:rsid w:val="00247D92"/>
    <w:rsid w:val="002509B4"/>
    <w:rsid w:val="00252103"/>
    <w:rsid w:val="00254072"/>
    <w:rsid w:val="00254FBC"/>
    <w:rsid w:val="00256E80"/>
    <w:rsid w:val="00256F5E"/>
    <w:rsid w:val="002571A6"/>
    <w:rsid w:val="00260403"/>
    <w:rsid w:val="00260624"/>
    <w:rsid w:val="00261140"/>
    <w:rsid w:val="00263C3B"/>
    <w:rsid w:val="0026417A"/>
    <w:rsid w:val="00264B6B"/>
    <w:rsid w:val="00265EDB"/>
    <w:rsid w:val="00266A12"/>
    <w:rsid w:val="00267DDB"/>
    <w:rsid w:val="00270E9B"/>
    <w:rsid w:val="00274B6D"/>
    <w:rsid w:val="00275EB4"/>
    <w:rsid w:val="00280FC4"/>
    <w:rsid w:val="0028194A"/>
    <w:rsid w:val="00283A57"/>
    <w:rsid w:val="00284240"/>
    <w:rsid w:val="00284734"/>
    <w:rsid w:val="00284EE5"/>
    <w:rsid w:val="00286CB1"/>
    <w:rsid w:val="00293F90"/>
    <w:rsid w:val="002943B9"/>
    <w:rsid w:val="00296C1E"/>
    <w:rsid w:val="0029741B"/>
    <w:rsid w:val="002A32CE"/>
    <w:rsid w:val="002A3C3C"/>
    <w:rsid w:val="002B036C"/>
    <w:rsid w:val="002B0FB8"/>
    <w:rsid w:val="002B14C3"/>
    <w:rsid w:val="002B18F3"/>
    <w:rsid w:val="002B2619"/>
    <w:rsid w:val="002B4F4F"/>
    <w:rsid w:val="002B6008"/>
    <w:rsid w:val="002B620E"/>
    <w:rsid w:val="002B6632"/>
    <w:rsid w:val="002B6967"/>
    <w:rsid w:val="002B6A50"/>
    <w:rsid w:val="002B7F45"/>
    <w:rsid w:val="002C14CB"/>
    <w:rsid w:val="002C35AB"/>
    <w:rsid w:val="002C5B06"/>
    <w:rsid w:val="002C5D5C"/>
    <w:rsid w:val="002C6619"/>
    <w:rsid w:val="002C6F51"/>
    <w:rsid w:val="002D1190"/>
    <w:rsid w:val="002D1905"/>
    <w:rsid w:val="002D2D5F"/>
    <w:rsid w:val="002D4AFC"/>
    <w:rsid w:val="002D56B0"/>
    <w:rsid w:val="002D63D1"/>
    <w:rsid w:val="002E0126"/>
    <w:rsid w:val="002E0BA6"/>
    <w:rsid w:val="002E1850"/>
    <w:rsid w:val="002E36CE"/>
    <w:rsid w:val="002E56E3"/>
    <w:rsid w:val="002E587E"/>
    <w:rsid w:val="002E5E20"/>
    <w:rsid w:val="002E61F1"/>
    <w:rsid w:val="002F0129"/>
    <w:rsid w:val="002F304E"/>
    <w:rsid w:val="002F42E6"/>
    <w:rsid w:val="002F478C"/>
    <w:rsid w:val="002F59A6"/>
    <w:rsid w:val="002F6B56"/>
    <w:rsid w:val="002F72F7"/>
    <w:rsid w:val="002F7A30"/>
    <w:rsid w:val="002F7DCF"/>
    <w:rsid w:val="00300237"/>
    <w:rsid w:val="00300360"/>
    <w:rsid w:val="003020C2"/>
    <w:rsid w:val="003020E0"/>
    <w:rsid w:val="0030440A"/>
    <w:rsid w:val="00304FC4"/>
    <w:rsid w:val="00306425"/>
    <w:rsid w:val="00311E9B"/>
    <w:rsid w:val="0031214A"/>
    <w:rsid w:val="0031258C"/>
    <w:rsid w:val="00312F54"/>
    <w:rsid w:val="003208B7"/>
    <w:rsid w:val="003215B0"/>
    <w:rsid w:val="00323821"/>
    <w:rsid w:val="00323E8A"/>
    <w:rsid w:val="00325FB8"/>
    <w:rsid w:val="00327A7B"/>
    <w:rsid w:val="00330337"/>
    <w:rsid w:val="00330450"/>
    <w:rsid w:val="00330BF8"/>
    <w:rsid w:val="003316E5"/>
    <w:rsid w:val="003324EC"/>
    <w:rsid w:val="00334275"/>
    <w:rsid w:val="00335E1A"/>
    <w:rsid w:val="003363E6"/>
    <w:rsid w:val="003442D9"/>
    <w:rsid w:val="003469A2"/>
    <w:rsid w:val="00352133"/>
    <w:rsid w:val="003530CF"/>
    <w:rsid w:val="003534B3"/>
    <w:rsid w:val="00354986"/>
    <w:rsid w:val="003554B5"/>
    <w:rsid w:val="00357014"/>
    <w:rsid w:val="00360332"/>
    <w:rsid w:val="00360634"/>
    <w:rsid w:val="00360B15"/>
    <w:rsid w:val="0036260C"/>
    <w:rsid w:val="00363066"/>
    <w:rsid w:val="00364A06"/>
    <w:rsid w:val="003650F1"/>
    <w:rsid w:val="00365540"/>
    <w:rsid w:val="00365C47"/>
    <w:rsid w:val="00367AF1"/>
    <w:rsid w:val="00370B9E"/>
    <w:rsid w:val="0037646F"/>
    <w:rsid w:val="00377051"/>
    <w:rsid w:val="00381AEC"/>
    <w:rsid w:val="00385F71"/>
    <w:rsid w:val="0039039A"/>
    <w:rsid w:val="00390F72"/>
    <w:rsid w:val="0039234A"/>
    <w:rsid w:val="00392506"/>
    <w:rsid w:val="003931F3"/>
    <w:rsid w:val="00394C1C"/>
    <w:rsid w:val="0039521E"/>
    <w:rsid w:val="0039528F"/>
    <w:rsid w:val="003A1C33"/>
    <w:rsid w:val="003A3360"/>
    <w:rsid w:val="003A3A77"/>
    <w:rsid w:val="003A6F3B"/>
    <w:rsid w:val="003B1DD9"/>
    <w:rsid w:val="003B1EDC"/>
    <w:rsid w:val="003B274B"/>
    <w:rsid w:val="003B6904"/>
    <w:rsid w:val="003B6E50"/>
    <w:rsid w:val="003C35DD"/>
    <w:rsid w:val="003C3629"/>
    <w:rsid w:val="003C3C6C"/>
    <w:rsid w:val="003C497F"/>
    <w:rsid w:val="003C5467"/>
    <w:rsid w:val="003C7E3F"/>
    <w:rsid w:val="003D0316"/>
    <w:rsid w:val="003D0493"/>
    <w:rsid w:val="003D0D48"/>
    <w:rsid w:val="003D187B"/>
    <w:rsid w:val="003D1BF7"/>
    <w:rsid w:val="003D4481"/>
    <w:rsid w:val="003D49F9"/>
    <w:rsid w:val="003D4EAD"/>
    <w:rsid w:val="003D6D80"/>
    <w:rsid w:val="003E0D45"/>
    <w:rsid w:val="003E3350"/>
    <w:rsid w:val="003E4016"/>
    <w:rsid w:val="003E52B7"/>
    <w:rsid w:val="003E6C64"/>
    <w:rsid w:val="003E752E"/>
    <w:rsid w:val="003F0B0A"/>
    <w:rsid w:val="003F0D24"/>
    <w:rsid w:val="003F2086"/>
    <w:rsid w:val="003F29AD"/>
    <w:rsid w:val="003F3434"/>
    <w:rsid w:val="003F467B"/>
    <w:rsid w:val="00403359"/>
    <w:rsid w:val="004051AE"/>
    <w:rsid w:val="004056A2"/>
    <w:rsid w:val="004056F7"/>
    <w:rsid w:val="00406026"/>
    <w:rsid w:val="00406201"/>
    <w:rsid w:val="00406CE8"/>
    <w:rsid w:val="00407A86"/>
    <w:rsid w:val="004112FC"/>
    <w:rsid w:val="00412B06"/>
    <w:rsid w:val="00415068"/>
    <w:rsid w:val="004155D1"/>
    <w:rsid w:val="00415878"/>
    <w:rsid w:val="00415BE8"/>
    <w:rsid w:val="0041711A"/>
    <w:rsid w:val="00417783"/>
    <w:rsid w:val="00417BF9"/>
    <w:rsid w:val="004213AD"/>
    <w:rsid w:val="0042198B"/>
    <w:rsid w:val="0042381F"/>
    <w:rsid w:val="004238E7"/>
    <w:rsid w:val="0042514B"/>
    <w:rsid w:val="0042627B"/>
    <w:rsid w:val="004271F4"/>
    <w:rsid w:val="004312B7"/>
    <w:rsid w:val="004325B1"/>
    <w:rsid w:val="00435432"/>
    <w:rsid w:val="00435D0E"/>
    <w:rsid w:val="00436B5A"/>
    <w:rsid w:val="00436E37"/>
    <w:rsid w:val="00437AAD"/>
    <w:rsid w:val="004403D3"/>
    <w:rsid w:val="00440C88"/>
    <w:rsid w:val="00441230"/>
    <w:rsid w:val="00444D9A"/>
    <w:rsid w:val="00444DBD"/>
    <w:rsid w:val="00446094"/>
    <w:rsid w:val="00447025"/>
    <w:rsid w:val="00447223"/>
    <w:rsid w:val="00447480"/>
    <w:rsid w:val="00452523"/>
    <w:rsid w:val="00452581"/>
    <w:rsid w:val="00453B96"/>
    <w:rsid w:val="00453C0D"/>
    <w:rsid w:val="0045683D"/>
    <w:rsid w:val="004604BB"/>
    <w:rsid w:val="00461394"/>
    <w:rsid w:val="00462B50"/>
    <w:rsid w:val="00463B2A"/>
    <w:rsid w:val="00467F74"/>
    <w:rsid w:val="00470AB6"/>
    <w:rsid w:val="00473574"/>
    <w:rsid w:val="00474BF7"/>
    <w:rsid w:val="00474E0D"/>
    <w:rsid w:val="00480CD3"/>
    <w:rsid w:val="00481A0F"/>
    <w:rsid w:val="00482661"/>
    <w:rsid w:val="00483BBB"/>
    <w:rsid w:val="00483EDC"/>
    <w:rsid w:val="0048402D"/>
    <w:rsid w:val="0048739E"/>
    <w:rsid w:val="0048797E"/>
    <w:rsid w:val="00490ADB"/>
    <w:rsid w:val="00490B1A"/>
    <w:rsid w:val="00491F68"/>
    <w:rsid w:val="00492ABF"/>
    <w:rsid w:val="00493508"/>
    <w:rsid w:val="00493E3D"/>
    <w:rsid w:val="004961BC"/>
    <w:rsid w:val="004961D6"/>
    <w:rsid w:val="004969E0"/>
    <w:rsid w:val="0049759C"/>
    <w:rsid w:val="004A1069"/>
    <w:rsid w:val="004A106E"/>
    <w:rsid w:val="004A17F4"/>
    <w:rsid w:val="004A3040"/>
    <w:rsid w:val="004A3A64"/>
    <w:rsid w:val="004A5F3F"/>
    <w:rsid w:val="004A63A1"/>
    <w:rsid w:val="004A7ABF"/>
    <w:rsid w:val="004A7D9C"/>
    <w:rsid w:val="004A7F07"/>
    <w:rsid w:val="004B2B60"/>
    <w:rsid w:val="004B39B2"/>
    <w:rsid w:val="004B4115"/>
    <w:rsid w:val="004B6156"/>
    <w:rsid w:val="004B6A44"/>
    <w:rsid w:val="004B728F"/>
    <w:rsid w:val="004C039F"/>
    <w:rsid w:val="004C18FF"/>
    <w:rsid w:val="004C22D2"/>
    <w:rsid w:val="004C3E31"/>
    <w:rsid w:val="004C5CF7"/>
    <w:rsid w:val="004C7918"/>
    <w:rsid w:val="004C7B13"/>
    <w:rsid w:val="004D0E63"/>
    <w:rsid w:val="004D337B"/>
    <w:rsid w:val="004D40E9"/>
    <w:rsid w:val="004D5FE5"/>
    <w:rsid w:val="004E151F"/>
    <w:rsid w:val="004E3787"/>
    <w:rsid w:val="004E646B"/>
    <w:rsid w:val="004E6A06"/>
    <w:rsid w:val="004F3EE4"/>
    <w:rsid w:val="004F3FB6"/>
    <w:rsid w:val="004F6BC9"/>
    <w:rsid w:val="004F6BEB"/>
    <w:rsid w:val="00500F1B"/>
    <w:rsid w:val="00502721"/>
    <w:rsid w:val="00504674"/>
    <w:rsid w:val="005050CE"/>
    <w:rsid w:val="00510A35"/>
    <w:rsid w:val="005143CC"/>
    <w:rsid w:val="00515039"/>
    <w:rsid w:val="0051507B"/>
    <w:rsid w:val="005156F3"/>
    <w:rsid w:val="0051591F"/>
    <w:rsid w:val="00515F00"/>
    <w:rsid w:val="00515FC4"/>
    <w:rsid w:val="005169A1"/>
    <w:rsid w:val="00517A55"/>
    <w:rsid w:val="00522575"/>
    <w:rsid w:val="0052432B"/>
    <w:rsid w:val="005272F7"/>
    <w:rsid w:val="00527BFB"/>
    <w:rsid w:val="0053016F"/>
    <w:rsid w:val="00530316"/>
    <w:rsid w:val="00530488"/>
    <w:rsid w:val="005330E2"/>
    <w:rsid w:val="00533A2C"/>
    <w:rsid w:val="00533E03"/>
    <w:rsid w:val="00535F4E"/>
    <w:rsid w:val="00535F64"/>
    <w:rsid w:val="0053730B"/>
    <w:rsid w:val="00537AB4"/>
    <w:rsid w:val="00540BBE"/>
    <w:rsid w:val="00541284"/>
    <w:rsid w:val="005430DF"/>
    <w:rsid w:val="00544020"/>
    <w:rsid w:val="00544CCD"/>
    <w:rsid w:val="00545C11"/>
    <w:rsid w:val="00545EF7"/>
    <w:rsid w:val="00551DE1"/>
    <w:rsid w:val="005553B8"/>
    <w:rsid w:val="00555D8A"/>
    <w:rsid w:val="005560C0"/>
    <w:rsid w:val="005622C0"/>
    <w:rsid w:val="005624C2"/>
    <w:rsid w:val="00564403"/>
    <w:rsid w:val="00565A8E"/>
    <w:rsid w:val="0056656D"/>
    <w:rsid w:val="00567C84"/>
    <w:rsid w:val="00570E02"/>
    <w:rsid w:val="00573346"/>
    <w:rsid w:val="0057356B"/>
    <w:rsid w:val="005747F7"/>
    <w:rsid w:val="005776FF"/>
    <w:rsid w:val="005827A5"/>
    <w:rsid w:val="00582A7B"/>
    <w:rsid w:val="00582E12"/>
    <w:rsid w:val="00585C43"/>
    <w:rsid w:val="00586D4C"/>
    <w:rsid w:val="005877A7"/>
    <w:rsid w:val="005905AF"/>
    <w:rsid w:val="0059398F"/>
    <w:rsid w:val="00594868"/>
    <w:rsid w:val="00596124"/>
    <w:rsid w:val="005971BB"/>
    <w:rsid w:val="005A24D2"/>
    <w:rsid w:val="005A28FF"/>
    <w:rsid w:val="005A4657"/>
    <w:rsid w:val="005A4833"/>
    <w:rsid w:val="005B127F"/>
    <w:rsid w:val="005B32A2"/>
    <w:rsid w:val="005B4902"/>
    <w:rsid w:val="005B7D5C"/>
    <w:rsid w:val="005C2F22"/>
    <w:rsid w:val="005C33F1"/>
    <w:rsid w:val="005C3FDB"/>
    <w:rsid w:val="005C43D0"/>
    <w:rsid w:val="005C5E43"/>
    <w:rsid w:val="005C709B"/>
    <w:rsid w:val="005C7CF2"/>
    <w:rsid w:val="005D4D07"/>
    <w:rsid w:val="005D58DA"/>
    <w:rsid w:val="005D64D5"/>
    <w:rsid w:val="005D6E5E"/>
    <w:rsid w:val="005E028C"/>
    <w:rsid w:val="005E2372"/>
    <w:rsid w:val="005E24B5"/>
    <w:rsid w:val="005E48A7"/>
    <w:rsid w:val="005E4B22"/>
    <w:rsid w:val="005E6C1E"/>
    <w:rsid w:val="005E7A6D"/>
    <w:rsid w:val="005F0B76"/>
    <w:rsid w:val="005F115B"/>
    <w:rsid w:val="005F1F28"/>
    <w:rsid w:val="005F1FA9"/>
    <w:rsid w:val="005F3EB7"/>
    <w:rsid w:val="005F5838"/>
    <w:rsid w:val="005F5CFD"/>
    <w:rsid w:val="005F651C"/>
    <w:rsid w:val="005F71AD"/>
    <w:rsid w:val="006011F9"/>
    <w:rsid w:val="00603484"/>
    <w:rsid w:val="00603E18"/>
    <w:rsid w:val="0060581C"/>
    <w:rsid w:val="00606C72"/>
    <w:rsid w:val="006071AD"/>
    <w:rsid w:val="00610A96"/>
    <w:rsid w:val="006110BB"/>
    <w:rsid w:val="006113EA"/>
    <w:rsid w:val="00612761"/>
    <w:rsid w:val="00613D94"/>
    <w:rsid w:val="00614785"/>
    <w:rsid w:val="00616225"/>
    <w:rsid w:val="006169A0"/>
    <w:rsid w:val="00616FC0"/>
    <w:rsid w:val="00622970"/>
    <w:rsid w:val="00623F72"/>
    <w:rsid w:val="00623FEC"/>
    <w:rsid w:val="0062435A"/>
    <w:rsid w:val="0062562F"/>
    <w:rsid w:val="00625D61"/>
    <w:rsid w:val="006262F6"/>
    <w:rsid w:val="0062725B"/>
    <w:rsid w:val="0063089B"/>
    <w:rsid w:val="00631D7F"/>
    <w:rsid w:val="0063260E"/>
    <w:rsid w:val="006337B1"/>
    <w:rsid w:val="006352EB"/>
    <w:rsid w:val="006400C6"/>
    <w:rsid w:val="006410D6"/>
    <w:rsid w:val="00642676"/>
    <w:rsid w:val="006449D1"/>
    <w:rsid w:val="00650DB7"/>
    <w:rsid w:val="00651009"/>
    <w:rsid w:val="00651291"/>
    <w:rsid w:val="00651588"/>
    <w:rsid w:val="00653F2F"/>
    <w:rsid w:val="00655652"/>
    <w:rsid w:val="00655E9F"/>
    <w:rsid w:val="00656290"/>
    <w:rsid w:val="00660CA9"/>
    <w:rsid w:val="006639A3"/>
    <w:rsid w:val="00665575"/>
    <w:rsid w:val="00670ECE"/>
    <w:rsid w:val="00671915"/>
    <w:rsid w:val="0067256F"/>
    <w:rsid w:val="00674C26"/>
    <w:rsid w:val="00675357"/>
    <w:rsid w:val="00675791"/>
    <w:rsid w:val="00681EF6"/>
    <w:rsid w:val="00683EC8"/>
    <w:rsid w:val="006846FE"/>
    <w:rsid w:val="006869BC"/>
    <w:rsid w:val="00686CDA"/>
    <w:rsid w:val="006904E8"/>
    <w:rsid w:val="0069171B"/>
    <w:rsid w:val="00692D46"/>
    <w:rsid w:val="00696814"/>
    <w:rsid w:val="00696BF1"/>
    <w:rsid w:val="00697870"/>
    <w:rsid w:val="006A4163"/>
    <w:rsid w:val="006A4ABD"/>
    <w:rsid w:val="006A539B"/>
    <w:rsid w:val="006A64A3"/>
    <w:rsid w:val="006A6D8F"/>
    <w:rsid w:val="006A6DEF"/>
    <w:rsid w:val="006B32F5"/>
    <w:rsid w:val="006B37C1"/>
    <w:rsid w:val="006B3832"/>
    <w:rsid w:val="006B58A2"/>
    <w:rsid w:val="006B7128"/>
    <w:rsid w:val="006B7469"/>
    <w:rsid w:val="006C07BC"/>
    <w:rsid w:val="006C099D"/>
    <w:rsid w:val="006C21DB"/>
    <w:rsid w:val="006C34AE"/>
    <w:rsid w:val="006C5023"/>
    <w:rsid w:val="006C56C5"/>
    <w:rsid w:val="006C6468"/>
    <w:rsid w:val="006C69FE"/>
    <w:rsid w:val="006C78A9"/>
    <w:rsid w:val="006C7E5A"/>
    <w:rsid w:val="006D09EE"/>
    <w:rsid w:val="006D2610"/>
    <w:rsid w:val="006D4722"/>
    <w:rsid w:val="006D48DB"/>
    <w:rsid w:val="006D4F58"/>
    <w:rsid w:val="006D5B1F"/>
    <w:rsid w:val="006D5EC7"/>
    <w:rsid w:val="006D68A3"/>
    <w:rsid w:val="006D6AE9"/>
    <w:rsid w:val="006E1057"/>
    <w:rsid w:val="006E12CD"/>
    <w:rsid w:val="006E201D"/>
    <w:rsid w:val="006E2DA6"/>
    <w:rsid w:val="006E4E6A"/>
    <w:rsid w:val="006E52CD"/>
    <w:rsid w:val="006E59E7"/>
    <w:rsid w:val="006E5F00"/>
    <w:rsid w:val="006F0930"/>
    <w:rsid w:val="006F4CC7"/>
    <w:rsid w:val="007002A4"/>
    <w:rsid w:val="0070337E"/>
    <w:rsid w:val="00703DFA"/>
    <w:rsid w:val="00705E0C"/>
    <w:rsid w:val="00706E60"/>
    <w:rsid w:val="00707043"/>
    <w:rsid w:val="00710822"/>
    <w:rsid w:val="00712284"/>
    <w:rsid w:val="0071441F"/>
    <w:rsid w:val="00714981"/>
    <w:rsid w:val="00714E53"/>
    <w:rsid w:val="00715DC4"/>
    <w:rsid w:val="007169FF"/>
    <w:rsid w:val="007207DE"/>
    <w:rsid w:val="00722265"/>
    <w:rsid w:val="00722A41"/>
    <w:rsid w:val="0072395A"/>
    <w:rsid w:val="007259DC"/>
    <w:rsid w:val="0072751C"/>
    <w:rsid w:val="007325CD"/>
    <w:rsid w:val="00732602"/>
    <w:rsid w:val="00732A03"/>
    <w:rsid w:val="0073339B"/>
    <w:rsid w:val="00735CE6"/>
    <w:rsid w:val="007364AB"/>
    <w:rsid w:val="00740CDC"/>
    <w:rsid w:val="00740D83"/>
    <w:rsid w:val="00741C6E"/>
    <w:rsid w:val="0074328F"/>
    <w:rsid w:val="00743A33"/>
    <w:rsid w:val="00744D1B"/>
    <w:rsid w:val="007453DA"/>
    <w:rsid w:val="0074620B"/>
    <w:rsid w:val="00746439"/>
    <w:rsid w:val="00746700"/>
    <w:rsid w:val="0075634A"/>
    <w:rsid w:val="00756800"/>
    <w:rsid w:val="00757C47"/>
    <w:rsid w:val="00757F18"/>
    <w:rsid w:val="007612BC"/>
    <w:rsid w:val="007664ED"/>
    <w:rsid w:val="00767330"/>
    <w:rsid w:val="00770D26"/>
    <w:rsid w:val="0077267D"/>
    <w:rsid w:val="00772FF6"/>
    <w:rsid w:val="007747E8"/>
    <w:rsid w:val="00774D31"/>
    <w:rsid w:val="0077559D"/>
    <w:rsid w:val="00775B4B"/>
    <w:rsid w:val="00776678"/>
    <w:rsid w:val="007772EB"/>
    <w:rsid w:val="0078041F"/>
    <w:rsid w:val="007823AA"/>
    <w:rsid w:val="00782D4D"/>
    <w:rsid w:val="00783BA2"/>
    <w:rsid w:val="0078414C"/>
    <w:rsid w:val="00784446"/>
    <w:rsid w:val="00787A80"/>
    <w:rsid w:val="00790BC9"/>
    <w:rsid w:val="00790E63"/>
    <w:rsid w:val="00792BFB"/>
    <w:rsid w:val="007938E4"/>
    <w:rsid w:val="00793CCB"/>
    <w:rsid w:val="00793D39"/>
    <w:rsid w:val="00795156"/>
    <w:rsid w:val="00796B76"/>
    <w:rsid w:val="007A0273"/>
    <w:rsid w:val="007A097A"/>
    <w:rsid w:val="007A11BA"/>
    <w:rsid w:val="007A1BDE"/>
    <w:rsid w:val="007A3219"/>
    <w:rsid w:val="007A3616"/>
    <w:rsid w:val="007A4C37"/>
    <w:rsid w:val="007A5032"/>
    <w:rsid w:val="007A577D"/>
    <w:rsid w:val="007A5BA0"/>
    <w:rsid w:val="007A68E4"/>
    <w:rsid w:val="007A6E00"/>
    <w:rsid w:val="007B0413"/>
    <w:rsid w:val="007B083E"/>
    <w:rsid w:val="007B0DD5"/>
    <w:rsid w:val="007B603B"/>
    <w:rsid w:val="007B68B0"/>
    <w:rsid w:val="007B74B8"/>
    <w:rsid w:val="007C243B"/>
    <w:rsid w:val="007C2CD2"/>
    <w:rsid w:val="007C4108"/>
    <w:rsid w:val="007C5686"/>
    <w:rsid w:val="007D0DBA"/>
    <w:rsid w:val="007D2A62"/>
    <w:rsid w:val="007D395C"/>
    <w:rsid w:val="007D3E4C"/>
    <w:rsid w:val="007D42BB"/>
    <w:rsid w:val="007D44D9"/>
    <w:rsid w:val="007D46D6"/>
    <w:rsid w:val="007D5C71"/>
    <w:rsid w:val="007D7B3A"/>
    <w:rsid w:val="007E360D"/>
    <w:rsid w:val="007E38DA"/>
    <w:rsid w:val="007E567A"/>
    <w:rsid w:val="007E7829"/>
    <w:rsid w:val="007E79B4"/>
    <w:rsid w:val="007F028B"/>
    <w:rsid w:val="007F0792"/>
    <w:rsid w:val="007F08F0"/>
    <w:rsid w:val="007F0A17"/>
    <w:rsid w:val="007F0D9F"/>
    <w:rsid w:val="007F1035"/>
    <w:rsid w:val="007F1EC1"/>
    <w:rsid w:val="007F29E7"/>
    <w:rsid w:val="007F2BD7"/>
    <w:rsid w:val="007F7DF6"/>
    <w:rsid w:val="008004DF"/>
    <w:rsid w:val="0080083C"/>
    <w:rsid w:val="0080138E"/>
    <w:rsid w:val="0080210F"/>
    <w:rsid w:val="00805420"/>
    <w:rsid w:val="00805930"/>
    <w:rsid w:val="00806C70"/>
    <w:rsid w:val="008073F1"/>
    <w:rsid w:val="00807F13"/>
    <w:rsid w:val="00810165"/>
    <w:rsid w:val="008107E2"/>
    <w:rsid w:val="00811A82"/>
    <w:rsid w:val="00811C8C"/>
    <w:rsid w:val="00812AFA"/>
    <w:rsid w:val="00817D91"/>
    <w:rsid w:val="008210D9"/>
    <w:rsid w:val="00821459"/>
    <w:rsid w:val="00822FFF"/>
    <w:rsid w:val="00823074"/>
    <w:rsid w:val="00823C82"/>
    <w:rsid w:val="00825554"/>
    <w:rsid w:val="008264F0"/>
    <w:rsid w:val="00826A22"/>
    <w:rsid w:val="00826A8E"/>
    <w:rsid w:val="00826BEA"/>
    <w:rsid w:val="00827250"/>
    <w:rsid w:val="00830612"/>
    <w:rsid w:val="00830D74"/>
    <w:rsid w:val="008316A9"/>
    <w:rsid w:val="0083186E"/>
    <w:rsid w:val="008354F9"/>
    <w:rsid w:val="008357E4"/>
    <w:rsid w:val="0083598E"/>
    <w:rsid w:val="00835B4D"/>
    <w:rsid w:val="00836213"/>
    <w:rsid w:val="008365F5"/>
    <w:rsid w:val="0083761E"/>
    <w:rsid w:val="008406B5"/>
    <w:rsid w:val="00841608"/>
    <w:rsid w:val="00844E43"/>
    <w:rsid w:val="00846043"/>
    <w:rsid w:val="00846907"/>
    <w:rsid w:val="0085111D"/>
    <w:rsid w:val="00853197"/>
    <w:rsid w:val="00860037"/>
    <w:rsid w:val="0086305B"/>
    <w:rsid w:val="00863668"/>
    <w:rsid w:val="0086476D"/>
    <w:rsid w:val="008648DE"/>
    <w:rsid w:val="008652D5"/>
    <w:rsid w:val="00865F8B"/>
    <w:rsid w:val="00867D0C"/>
    <w:rsid w:val="00870267"/>
    <w:rsid w:val="00870908"/>
    <w:rsid w:val="00874A47"/>
    <w:rsid w:val="008763C1"/>
    <w:rsid w:val="0087744B"/>
    <w:rsid w:val="00877851"/>
    <w:rsid w:val="0088172C"/>
    <w:rsid w:val="00886681"/>
    <w:rsid w:val="00886B8B"/>
    <w:rsid w:val="00887774"/>
    <w:rsid w:val="008901FC"/>
    <w:rsid w:val="0089425B"/>
    <w:rsid w:val="0089551F"/>
    <w:rsid w:val="008957AB"/>
    <w:rsid w:val="008958E1"/>
    <w:rsid w:val="008A110A"/>
    <w:rsid w:val="008A1B22"/>
    <w:rsid w:val="008A22DE"/>
    <w:rsid w:val="008A38C7"/>
    <w:rsid w:val="008A4347"/>
    <w:rsid w:val="008A57EF"/>
    <w:rsid w:val="008A5874"/>
    <w:rsid w:val="008A60A0"/>
    <w:rsid w:val="008A7F10"/>
    <w:rsid w:val="008B03A0"/>
    <w:rsid w:val="008B043D"/>
    <w:rsid w:val="008B21C7"/>
    <w:rsid w:val="008B2B5E"/>
    <w:rsid w:val="008B3917"/>
    <w:rsid w:val="008B4A1F"/>
    <w:rsid w:val="008B7987"/>
    <w:rsid w:val="008C331D"/>
    <w:rsid w:val="008C4984"/>
    <w:rsid w:val="008C61B9"/>
    <w:rsid w:val="008C6367"/>
    <w:rsid w:val="008C66C2"/>
    <w:rsid w:val="008D1ED8"/>
    <w:rsid w:val="008D2E10"/>
    <w:rsid w:val="008D70B5"/>
    <w:rsid w:val="008D790A"/>
    <w:rsid w:val="008D7B77"/>
    <w:rsid w:val="008E0EAF"/>
    <w:rsid w:val="008E2276"/>
    <w:rsid w:val="008E23C1"/>
    <w:rsid w:val="008E4451"/>
    <w:rsid w:val="008E49B9"/>
    <w:rsid w:val="008E4E6D"/>
    <w:rsid w:val="008E55A2"/>
    <w:rsid w:val="008E68F6"/>
    <w:rsid w:val="008F4315"/>
    <w:rsid w:val="008F67F8"/>
    <w:rsid w:val="008F6DF6"/>
    <w:rsid w:val="008F7412"/>
    <w:rsid w:val="008F7909"/>
    <w:rsid w:val="008F7B7B"/>
    <w:rsid w:val="00901589"/>
    <w:rsid w:val="009026A2"/>
    <w:rsid w:val="0090275C"/>
    <w:rsid w:val="0090392E"/>
    <w:rsid w:val="00903FA9"/>
    <w:rsid w:val="009043C7"/>
    <w:rsid w:val="009049BF"/>
    <w:rsid w:val="0090622F"/>
    <w:rsid w:val="00907A31"/>
    <w:rsid w:val="00911935"/>
    <w:rsid w:val="00911ECC"/>
    <w:rsid w:val="0091320C"/>
    <w:rsid w:val="0091426E"/>
    <w:rsid w:val="00916566"/>
    <w:rsid w:val="009178AE"/>
    <w:rsid w:val="00920A49"/>
    <w:rsid w:val="00920ACC"/>
    <w:rsid w:val="0092172E"/>
    <w:rsid w:val="00921921"/>
    <w:rsid w:val="00922B51"/>
    <w:rsid w:val="00923129"/>
    <w:rsid w:val="00924D54"/>
    <w:rsid w:val="0092531E"/>
    <w:rsid w:val="00925E51"/>
    <w:rsid w:val="00926CA7"/>
    <w:rsid w:val="0092739A"/>
    <w:rsid w:val="00932547"/>
    <w:rsid w:val="00932EA2"/>
    <w:rsid w:val="00935098"/>
    <w:rsid w:val="00935721"/>
    <w:rsid w:val="00944C77"/>
    <w:rsid w:val="00945520"/>
    <w:rsid w:val="009455D9"/>
    <w:rsid w:val="0094620B"/>
    <w:rsid w:val="00947ABA"/>
    <w:rsid w:val="00947C37"/>
    <w:rsid w:val="00951E42"/>
    <w:rsid w:val="00952E14"/>
    <w:rsid w:val="00953346"/>
    <w:rsid w:val="0095618F"/>
    <w:rsid w:val="0095734E"/>
    <w:rsid w:val="009637F0"/>
    <w:rsid w:val="00963DE8"/>
    <w:rsid w:val="009711D6"/>
    <w:rsid w:val="00971737"/>
    <w:rsid w:val="0097220E"/>
    <w:rsid w:val="0097290C"/>
    <w:rsid w:val="00972BB1"/>
    <w:rsid w:val="0097353A"/>
    <w:rsid w:val="00973B57"/>
    <w:rsid w:val="00976E2F"/>
    <w:rsid w:val="00976F0A"/>
    <w:rsid w:val="009776EA"/>
    <w:rsid w:val="00980A85"/>
    <w:rsid w:val="00983432"/>
    <w:rsid w:val="009908E2"/>
    <w:rsid w:val="00991498"/>
    <w:rsid w:val="009940E4"/>
    <w:rsid w:val="00994367"/>
    <w:rsid w:val="0099458E"/>
    <w:rsid w:val="00995928"/>
    <w:rsid w:val="00996176"/>
    <w:rsid w:val="009A1076"/>
    <w:rsid w:val="009A12BF"/>
    <w:rsid w:val="009A41C9"/>
    <w:rsid w:val="009A5CAF"/>
    <w:rsid w:val="009A625A"/>
    <w:rsid w:val="009A7796"/>
    <w:rsid w:val="009A7E4C"/>
    <w:rsid w:val="009B1318"/>
    <w:rsid w:val="009B2385"/>
    <w:rsid w:val="009B445C"/>
    <w:rsid w:val="009B55D4"/>
    <w:rsid w:val="009B63E7"/>
    <w:rsid w:val="009B7FA6"/>
    <w:rsid w:val="009C0694"/>
    <w:rsid w:val="009C1373"/>
    <w:rsid w:val="009C30B7"/>
    <w:rsid w:val="009C35A8"/>
    <w:rsid w:val="009C46E3"/>
    <w:rsid w:val="009C561E"/>
    <w:rsid w:val="009C58E8"/>
    <w:rsid w:val="009C7408"/>
    <w:rsid w:val="009C752F"/>
    <w:rsid w:val="009D1995"/>
    <w:rsid w:val="009D2AE4"/>
    <w:rsid w:val="009D3596"/>
    <w:rsid w:val="009D3C6C"/>
    <w:rsid w:val="009D5F80"/>
    <w:rsid w:val="009D70D8"/>
    <w:rsid w:val="009E2E67"/>
    <w:rsid w:val="009E4833"/>
    <w:rsid w:val="009E6998"/>
    <w:rsid w:val="009E6E2A"/>
    <w:rsid w:val="009F070B"/>
    <w:rsid w:val="009F1E8F"/>
    <w:rsid w:val="009F3A38"/>
    <w:rsid w:val="009F5A3B"/>
    <w:rsid w:val="009F5B39"/>
    <w:rsid w:val="009F5B68"/>
    <w:rsid w:val="009F5E53"/>
    <w:rsid w:val="009F65D3"/>
    <w:rsid w:val="009F72D3"/>
    <w:rsid w:val="00A00710"/>
    <w:rsid w:val="00A00D50"/>
    <w:rsid w:val="00A01616"/>
    <w:rsid w:val="00A0182C"/>
    <w:rsid w:val="00A01A43"/>
    <w:rsid w:val="00A03018"/>
    <w:rsid w:val="00A033DE"/>
    <w:rsid w:val="00A0398E"/>
    <w:rsid w:val="00A05829"/>
    <w:rsid w:val="00A070F6"/>
    <w:rsid w:val="00A10048"/>
    <w:rsid w:val="00A116B8"/>
    <w:rsid w:val="00A11E3B"/>
    <w:rsid w:val="00A125FE"/>
    <w:rsid w:val="00A1420D"/>
    <w:rsid w:val="00A15016"/>
    <w:rsid w:val="00A16F2A"/>
    <w:rsid w:val="00A21A22"/>
    <w:rsid w:val="00A23074"/>
    <w:rsid w:val="00A23553"/>
    <w:rsid w:val="00A245DA"/>
    <w:rsid w:val="00A26BAB"/>
    <w:rsid w:val="00A27758"/>
    <w:rsid w:val="00A301DA"/>
    <w:rsid w:val="00A30325"/>
    <w:rsid w:val="00A34165"/>
    <w:rsid w:val="00A34C65"/>
    <w:rsid w:val="00A35821"/>
    <w:rsid w:val="00A364FF"/>
    <w:rsid w:val="00A3768E"/>
    <w:rsid w:val="00A37933"/>
    <w:rsid w:val="00A405EA"/>
    <w:rsid w:val="00A43707"/>
    <w:rsid w:val="00A4511F"/>
    <w:rsid w:val="00A45229"/>
    <w:rsid w:val="00A45414"/>
    <w:rsid w:val="00A47568"/>
    <w:rsid w:val="00A47A1E"/>
    <w:rsid w:val="00A501D5"/>
    <w:rsid w:val="00A506CF"/>
    <w:rsid w:val="00A523DD"/>
    <w:rsid w:val="00A54344"/>
    <w:rsid w:val="00A547CA"/>
    <w:rsid w:val="00A54CFC"/>
    <w:rsid w:val="00A561BA"/>
    <w:rsid w:val="00A565BE"/>
    <w:rsid w:val="00A6048C"/>
    <w:rsid w:val="00A60D4D"/>
    <w:rsid w:val="00A640D0"/>
    <w:rsid w:val="00A64636"/>
    <w:rsid w:val="00A65D5B"/>
    <w:rsid w:val="00A66289"/>
    <w:rsid w:val="00A709C2"/>
    <w:rsid w:val="00A7177E"/>
    <w:rsid w:val="00A729CC"/>
    <w:rsid w:val="00A76CF5"/>
    <w:rsid w:val="00A80AD7"/>
    <w:rsid w:val="00A80B7B"/>
    <w:rsid w:val="00A83096"/>
    <w:rsid w:val="00A850E4"/>
    <w:rsid w:val="00A85E6F"/>
    <w:rsid w:val="00A86E0B"/>
    <w:rsid w:val="00A86FE1"/>
    <w:rsid w:val="00A904BF"/>
    <w:rsid w:val="00A9143B"/>
    <w:rsid w:val="00A91787"/>
    <w:rsid w:val="00A92910"/>
    <w:rsid w:val="00A92D54"/>
    <w:rsid w:val="00A9327E"/>
    <w:rsid w:val="00A95B18"/>
    <w:rsid w:val="00AA02D7"/>
    <w:rsid w:val="00AA0619"/>
    <w:rsid w:val="00AA077F"/>
    <w:rsid w:val="00AA20DC"/>
    <w:rsid w:val="00AA309B"/>
    <w:rsid w:val="00AA341D"/>
    <w:rsid w:val="00AA4DF7"/>
    <w:rsid w:val="00AA5531"/>
    <w:rsid w:val="00AA6355"/>
    <w:rsid w:val="00AA64C4"/>
    <w:rsid w:val="00AA7AB1"/>
    <w:rsid w:val="00AB41AA"/>
    <w:rsid w:val="00AC005B"/>
    <w:rsid w:val="00AC11EB"/>
    <w:rsid w:val="00AC177E"/>
    <w:rsid w:val="00AC23EA"/>
    <w:rsid w:val="00AC278A"/>
    <w:rsid w:val="00AC3778"/>
    <w:rsid w:val="00AC3A95"/>
    <w:rsid w:val="00AC3CF4"/>
    <w:rsid w:val="00AC4771"/>
    <w:rsid w:val="00AC5302"/>
    <w:rsid w:val="00AC5646"/>
    <w:rsid w:val="00AC6A2D"/>
    <w:rsid w:val="00AC7880"/>
    <w:rsid w:val="00AD00C6"/>
    <w:rsid w:val="00AD0B81"/>
    <w:rsid w:val="00AD175B"/>
    <w:rsid w:val="00AD2248"/>
    <w:rsid w:val="00AD2998"/>
    <w:rsid w:val="00AD2FE9"/>
    <w:rsid w:val="00AD3013"/>
    <w:rsid w:val="00AD33E0"/>
    <w:rsid w:val="00AD4852"/>
    <w:rsid w:val="00AD4EF6"/>
    <w:rsid w:val="00AD5E14"/>
    <w:rsid w:val="00AD7737"/>
    <w:rsid w:val="00AD77BB"/>
    <w:rsid w:val="00AE0260"/>
    <w:rsid w:val="00AE1251"/>
    <w:rsid w:val="00AE29BF"/>
    <w:rsid w:val="00AE3F3D"/>
    <w:rsid w:val="00AE4C45"/>
    <w:rsid w:val="00AE6213"/>
    <w:rsid w:val="00AE7014"/>
    <w:rsid w:val="00AF0D17"/>
    <w:rsid w:val="00AF288D"/>
    <w:rsid w:val="00AF3D33"/>
    <w:rsid w:val="00B00D79"/>
    <w:rsid w:val="00B013E7"/>
    <w:rsid w:val="00B0324E"/>
    <w:rsid w:val="00B03687"/>
    <w:rsid w:val="00B03786"/>
    <w:rsid w:val="00B0446A"/>
    <w:rsid w:val="00B049C2"/>
    <w:rsid w:val="00B058FA"/>
    <w:rsid w:val="00B05BA0"/>
    <w:rsid w:val="00B05E1A"/>
    <w:rsid w:val="00B06662"/>
    <w:rsid w:val="00B0790F"/>
    <w:rsid w:val="00B07EB9"/>
    <w:rsid w:val="00B10325"/>
    <w:rsid w:val="00B10B1F"/>
    <w:rsid w:val="00B1157A"/>
    <w:rsid w:val="00B12280"/>
    <w:rsid w:val="00B14374"/>
    <w:rsid w:val="00B14BDB"/>
    <w:rsid w:val="00B14F1C"/>
    <w:rsid w:val="00B152AE"/>
    <w:rsid w:val="00B15872"/>
    <w:rsid w:val="00B159EE"/>
    <w:rsid w:val="00B15F33"/>
    <w:rsid w:val="00B17041"/>
    <w:rsid w:val="00B2092C"/>
    <w:rsid w:val="00B20CB5"/>
    <w:rsid w:val="00B21EF0"/>
    <w:rsid w:val="00B224B6"/>
    <w:rsid w:val="00B22845"/>
    <w:rsid w:val="00B24D26"/>
    <w:rsid w:val="00B24F35"/>
    <w:rsid w:val="00B25394"/>
    <w:rsid w:val="00B2542F"/>
    <w:rsid w:val="00B25C2F"/>
    <w:rsid w:val="00B26275"/>
    <w:rsid w:val="00B26E75"/>
    <w:rsid w:val="00B2758B"/>
    <w:rsid w:val="00B31A0E"/>
    <w:rsid w:val="00B31F55"/>
    <w:rsid w:val="00B3270A"/>
    <w:rsid w:val="00B3351A"/>
    <w:rsid w:val="00B3352B"/>
    <w:rsid w:val="00B347EE"/>
    <w:rsid w:val="00B352A8"/>
    <w:rsid w:val="00B357A5"/>
    <w:rsid w:val="00B37C20"/>
    <w:rsid w:val="00B408E8"/>
    <w:rsid w:val="00B413B9"/>
    <w:rsid w:val="00B420C5"/>
    <w:rsid w:val="00B42AA8"/>
    <w:rsid w:val="00B44A8B"/>
    <w:rsid w:val="00B44C3B"/>
    <w:rsid w:val="00B451C9"/>
    <w:rsid w:val="00B47F86"/>
    <w:rsid w:val="00B51767"/>
    <w:rsid w:val="00B51FBA"/>
    <w:rsid w:val="00B522D0"/>
    <w:rsid w:val="00B52C44"/>
    <w:rsid w:val="00B543FA"/>
    <w:rsid w:val="00B5561D"/>
    <w:rsid w:val="00B55DDD"/>
    <w:rsid w:val="00B57E07"/>
    <w:rsid w:val="00B61684"/>
    <w:rsid w:val="00B63324"/>
    <w:rsid w:val="00B63AFC"/>
    <w:rsid w:val="00B63CE5"/>
    <w:rsid w:val="00B65260"/>
    <w:rsid w:val="00B65E72"/>
    <w:rsid w:val="00B6637B"/>
    <w:rsid w:val="00B711ED"/>
    <w:rsid w:val="00B74F92"/>
    <w:rsid w:val="00B7578A"/>
    <w:rsid w:val="00B7585F"/>
    <w:rsid w:val="00B8083F"/>
    <w:rsid w:val="00B81788"/>
    <w:rsid w:val="00B82816"/>
    <w:rsid w:val="00B9029C"/>
    <w:rsid w:val="00B91F53"/>
    <w:rsid w:val="00B9680E"/>
    <w:rsid w:val="00B96900"/>
    <w:rsid w:val="00B96F0F"/>
    <w:rsid w:val="00BA31E2"/>
    <w:rsid w:val="00BA31EA"/>
    <w:rsid w:val="00BA3235"/>
    <w:rsid w:val="00BA343C"/>
    <w:rsid w:val="00BA3CC6"/>
    <w:rsid w:val="00BA4268"/>
    <w:rsid w:val="00BA4C3D"/>
    <w:rsid w:val="00BA53E0"/>
    <w:rsid w:val="00BA63D3"/>
    <w:rsid w:val="00BA66D7"/>
    <w:rsid w:val="00BA6913"/>
    <w:rsid w:val="00BA6CD7"/>
    <w:rsid w:val="00BA7C5C"/>
    <w:rsid w:val="00BB087D"/>
    <w:rsid w:val="00BB25CC"/>
    <w:rsid w:val="00BB2DC8"/>
    <w:rsid w:val="00BB2F81"/>
    <w:rsid w:val="00BB45FF"/>
    <w:rsid w:val="00BB591C"/>
    <w:rsid w:val="00BB79C5"/>
    <w:rsid w:val="00BC1105"/>
    <w:rsid w:val="00BC1922"/>
    <w:rsid w:val="00BC6724"/>
    <w:rsid w:val="00BD107F"/>
    <w:rsid w:val="00BD238C"/>
    <w:rsid w:val="00BD2C4D"/>
    <w:rsid w:val="00BD4948"/>
    <w:rsid w:val="00BD4AF1"/>
    <w:rsid w:val="00BD7BCD"/>
    <w:rsid w:val="00BE1A19"/>
    <w:rsid w:val="00BE29BA"/>
    <w:rsid w:val="00BE2AE1"/>
    <w:rsid w:val="00BE3784"/>
    <w:rsid w:val="00BE3CE4"/>
    <w:rsid w:val="00BE3E4B"/>
    <w:rsid w:val="00BE3E90"/>
    <w:rsid w:val="00BE4194"/>
    <w:rsid w:val="00BE4D3A"/>
    <w:rsid w:val="00BE5D99"/>
    <w:rsid w:val="00BE67CE"/>
    <w:rsid w:val="00BE6F25"/>
    <w:rsid w:val="00BE7206"/>
    <w:rsid w:val="00BE72E2"/>
    <w:rsid w:val="00BE7895"/>
    <w:rsid w:val="00BF337F"/>
    <w:rsid w:val="00BF5E1E"/>
    <w:rsid w:val="00BF6F3D"/>
    <w:rsid w:val="00BF6F5D"/>
    <w:rsid w:val="00C027E3"/>
    <w:rsid w:val="00C0565C"/>
    <w:rsid w:val="00C07376"/>
    <w:rsid w:val="00C07E78"/>
    <w:rsid w:val="00C10ABD"/>
    <w:rsid w:val="00C1443C"/>
    <w:rsid w:val="00C150F8"/>
    <w:rsid w:val="00C16ECC"/>
    <w:rsid w:val="00C20934"/>
    <w:rsid w:val="00C225C0"/>
    <w:rsid w:val="00C24417"/>
    <w:rsid w:val="00C251CC"/>
    <w:rsid w:val="00C267D6"/>
    <w:rsid w:val="00C27420"/>
    <w:rsid w:val="00C27A43"/>
    <w:rsid w:val="00C41499"/>
    <w:rsid w:val="00C42E83"/>
    <w:rsid w:val="00C4550E"/>
    <w:rsid w:val="00C479FD"/>
    <w:rsid w:val="00C513E1"/>
    <w:rsid w:val="00C5272F"/>
    <w:rsid w:val="00C52A3E"/>
    <w:rsid w:val="00C52C37"/>
    <w:rsid w:val="00C53385"/>
    <w:rsid w:val="00C53C54"/>
    <w:rsid w:val="00C54096"/>
    <w:rsid w:val="00C562B7"/>
    <w:rsid w:val="00C56457"/>
    <w:rsid w:val="00C56DDE"/>
    <w:rsid w:val="00C56E91"/>
    <w:rsid w:val="00C57AFC"/>
    <w:rsid w:val="00C62D7F"/>
    <w:rsid w:val="00C62EAF"/>
    <w:rsid w:val="00C653BF"/>
    <w:rsid w:val="00C66488"/>
    <w:rsid w:val="00C6684D"/>
    <w:rsid w:val="00C66E9C"/>
    <w:rsid w:val="00C67FFB"/>
    <w:rsid w:val="00C70B8B"/>
    <w:rsid w:val="00C748C0"/>
    <w:rsid w:val="00C765AC"/>
    <w:rsid w:val="00C8005D"/>
    <w:rsid w:val="00C8196B"/>
    <w:rsid w:val="00C825BB"/>
    <w:rsid w:val="00C83A63"/>
    <w:rsid w:val="00C83BDB"/>
    <w:rsid w:val="00C84593"/>
    <w:rsid w:val="00C85834"/>
    <w:rsid w:val="00C8756E"/>
    <w:rsid w:val="00C94468"/>
    <w:rsid w:val="00C946A4"/>
    <w:rsid w:val="00C951A5"/>
    <w:rsid w:val="00C953B4"/>
    <w:rsid w:val="00C95BE1"/>
    <w:rsid w:val="00C9704E"/>
    <w:rsid w:val="00CA102C"/>
    <w:rsid w:val="00CA2820"/>
    <w:rsid w:val="00CA2D52"/>
    <w:rsid w:val="00CA439D"/>
    <w:rsid w:val="00CB1E77"/>
    <w:rsid w:val="00CB2F32"/>
    <w:rsid w:val="00CB45A3"/>
    <w:rsid w:val="00CB4F09"/>
    <w:rsid w:val="00CB68BA"/>
    <w:rsid w:val="00CB7D05"/>
    <w:rsid w:val="00CC1122"/>
    <w:rsid w:val="00CC2118"/>
    <w:rsid w:val="00CC2652"/>
    <w:rsid w:val="00CC27E5"/>
    <w:rsid w:val="00CC506D"/>
    <w:rsid w:val="00CC6F22"/>
    <w:rsid w:val="00CC728B"/>
    <w:rsid w:val="00CC7ED9"/>
    <w:rsid w:val="00CD0D02"/>
    <w:rsid w:val="00CD188C"/>
    <w:rsid w:val="00CD30F4"/>
    <w:rsid w:val="00CD5DAB"/>
    <w:rsid w:val="00CD71D9"/>
    <w:rsid w:val="00CD7211"/>
    <w:rsid w:val="00CD74EB"/>
    <w:rsid w:val="00CD7939"/>
    <w:rsid w:val="00CE30DB"/>
    <w:rsid w:val="00CE3BB6"/>
    <w:rsid w:val="00CE5ECF"/>
    <w:rsid w:val="00CE6FEA"/>
    <w:rsid w:val="00CF03DE"/>
    <w:rsid w:val="00CF06DC"/>
    <w:rsid w:val="00CF2754"/>
    <w:rsid w:val="00CF2E90"/>
    <w:rsid w:val="00CF43C3"/>
    <w:rsid w:val="00CF4D4A"/>
    <w:rsid w:val="00CF564E"/>
    <w:rsid w:val="00CF5BC8"/>
    <w:rsid w:val="00CF6543"/>
    <w:rsid w:val="00CF73D1"/>
    <w:rsid w:val="00CF758E"/>
    <w:rsid w:val="00D00023"/>
    <w:rsid w:val="00D03077"/>
    <w:rsid w:val="00D0436B"/>
    <w:rsid w:val="00D0475A"/>
    <w:rsid w:val="00D04C7B"/>
    <w:rsid w:val="00D07E9F"/>
    <w:rsid w:val="00D10454"/>
    <w:rsid w:val="00D10679"/>
    <w:rsid w:val="00D109DA"/>
    <w:rsid w:val="00D12DB3"/>
    <w:rsid w:val="00D1475D"/>
    <w:rsid w:val="00D150C8"/>
    <w:rsid w:val="00D16791"/>
    <w:rsid w:val="00D20AD1"/>
    <w:rsid w:val="00D23A7A"/>
    <w:rsid w:val="00D23B3D"/>
    <w:rsid w:val="00D24157"/>
    <w:rsid w:val="00D25788"/>
    <w:rsid w:val="00D35B51"/>
    <w:rsid w:val="00D36009"/>
    <w:rsid w:val="00D366FF"/>
    <w:rsid w:val="00D406DC"/>
    <w:rsid w:val="00D414F7"/>
    <w:rsid w:val="00D43BE0"/>
    <w:rsid w:val="00D43F8C"/>
    <w:rsid w:val="00D45D97"/>
    <w:rsid w:val="00D52717"/>
    <w:rsid w:val="00D53113"/>
    <w:rsid w:val="00D542B9"/>
    <w:rsid w:val="00D542E1"/>
    <w:rsid w:val="00D559D8"/>
    <w:rsid w:val="00D55F10"/>
    <w:rsid w:val="00D56E1C"/>
    <w:rsid w:val="00D60D29"/>
    <w:rsid w:val="00D61D9B"/>
    <w:rsid w:val="00D64E21"/>
    <w:rsid w:val="00D65E8E"/>
    <w:rsid w:val="00D66E43"/>
    <w:rsid w:val="00D66EFF"/>
    <w:rsid w:val="00D67064"/>
    <w:rsid w:val="00D671BB"/>
    <w:rsid w:val="00D67571"/>
    <w:rsid w:val="00D70B35"/>
    <w:rsid w:val="00D71017"/>
    <w:rsid w:val="00D726EE"/>
    <w:rsid w:val="00D74E71"/>
    <w:rsid w:val="00D76101"/>
    <w:rsid w:val="00D80AB5"/>
    <w:rsid w:val="00D821B9"/>
    <w:rsid w:val="00D8225E"/>
    <w:rsid w:val="00D832C3"/>
    <w:rsid w:val="00D84676"/>
    <w:rsid w:val="00D85BF9"/>
    <w:rsid w:val="00D86A53"/>
    <w:rsid w:val="00D90D65"/>
    <w:rsid w:val="00D91492"/>
    <w:rsid w:val="00D91B6F"/>
    <w:rsid w:val="00D921F2"/>
    <w:rsid w:val="00D92C68"/>
    <w:rsid w:val="00D92E65"/>
    <w:rsid w:val="00D92F45"/>
    <w:rsid w:val="00D9355E"/>
    <w:rsid w:val="00D9382B"/>
    <w:rsid w:val="00D95EC0"/>
    <w:rsid w:val="00D97AC0"/>
    <w:rsid w:val="00DA079F"/>
    <w:rsid w:val="00DA0A64"/>
    <w:rsid w:val="00DA1A37"/>
    <w:rsid w:val="00DA2E8D"/>
    <w:rsid w:val="00DA35ED"/>
    <w:rsid w:val="00DA4782"/>
    <w:rsid w:val="00DA53D1"/>
    <w:rsid w:val="00DA5879"/>
    <w:rsid w:val="00DA58DA"/>
    <w:rsid w:val="00DA5C69"/>
    <w:rsid w:val="00DB2CE0"/>
    <w:rsid w:val="00DB2EA4"/>
    <w:rsid w:val="00DB397B"/>
    <w:rsid w:val="00DB3C88"/>
    <w:rsid w:val="00DB4851"/>
    <w:rsid w:val="00DB6742"/>
    <w:rsid w:val="00DB7B45"/>
    <w:rsid w:val="00DC09D2"/>
    <w:rsid w:val="00DC16CB"/>
    <w:rsid w:val="00DC184A"/>
    <w:rsid w:val="00DC1E86"/>
    <w:rsid w:val="00DC30E9"/>
    <w:rsid w:val="00DC3C12"/>
    <w:rsid w:val="00DC3E70"/>
    <w:rsid w:val="00DC4773"/>
    <w:rsid w:val="00DC4CEB"/>
    <w:rsid w:val="00DC6C7B"/>
    <w:rsid w:val="00DC7D78"/>
    <w:rsid w:val="00DC7F31"/>
    <w:rsid w:val="00DD0F3C"/>
    <w:rsid w:val="00DD1C03"/>
    <w:rsid w:val="00DD26FA"/>
    <w:rsid w:val="00DD2A4B"/>
    <w:rsid w:val="00DD2AF4"/>
    <w:rsid w:val="00DD3E60"/>
    <w:rsid w:val="00DD410A"/>
    <w:rsid w:val="00DD5E2E"/>
    <w:rsid w:val="00DD6C57"/>
    <w:rsid w:val="00DD7F63"/>
    <w:rsid w:val="00DE0DFD"/>
    <w:rsid w:val="00DE1A54"/>
    <w:rsid w:val="00DE2BC5"/>
    <w:rsid w:val="00DE41F6"/>
    <w:rsid w:val="00DE598E"/>
    <w:rsid w:val="00DE77D8"/>
    <w:rsid w:val="00DF1A60"/>
    <w:rsid w:val="00DF1E79"/>
    <w:rsid w:val="00DF2073"/>
    <w:rsid w:val="00DF20A3"/>
    <w:rsid w:val="00DF426B"/>
    <w:rsid w:val="00E058E6"/>
    <w:rsid w:val="00E10181"/>
    <w:rsid w:val="00E10E72"/>
    <w:rsid w:val="00E10F7C"/>
    <w:rsid w:val="00E1100D"/>
    <w:rsid w:val="00E123CB"/>
    <w:rsid w:val="00E14994"/>
    <w:rsid w:val="00E15944"/>
    <w:rsid w:val="00E169D3"/>
    <w:rsid w:val="00E16AD4"/>
    <w:rsid w:val="00E21C67"/>
    <w:rsid w:val="00E2519A"/>
    <w:rsid w:val="00E31E41"/>
    <w:rsid w:val="00E31FC0"/>
    <w:rsid w:val="00E33AB4"/>
    <w:rsid w:val="00E33F32"/>
    <w:rsid w:val="00E34715"/>
    <w:rsid w:val="00E34B55"/>
    <w:rsid w:val="00E35331"/>
    <w:rsid w:val="00E354C9"/>
    <w:rsid w:val="00E35CD9"/>
    <w:rsid w:val="00E37013"/>
    <w:rsid w:val="00E408A6"/>
    <w:rsid w:val="00E41E74"/>
    <w:rsid w:val="00E422A1"/>
    <w:rsid w:val="00E42509"/>
    <w:rsid w:val="00E44020"/>
    <w:rsid w:val="00E458BD"/>
    <w:rsid w:val="00E45B06"/>
    <w:rsid w:val="00E474C2"/>
    <w:rsid w:val="00E50B2A"/>
    <w:rsid w:val="00E52286"/>
    <w:rsid w:val="00E52B22"/>
    <w:rsid w:val="00E52E48"/>
    <w:rsid w:val="00E56020"/>
    <w:rsid w:val="00E56F2B"/>
    <w:rsid w:val="00E57009"/>
    <w:rsid w:val="00E6129F"/>
    <w:rsid w:val="00E61911"/>
    <w:rsid w:val="00E70CC0"/>
    <w:rsid w:val="00E7154A"/>
    <w:rsid w:val="00E7441F"/>
    <w:rsid w:val="00E816C7"/>
    <w:rsid w:val="00E821EC"/>
    <w:rsid w:val="00E83ADB"/>
    <w:rsid w:val="00E83DC0"/>
    <w:rsid w:val="00E854B6"/>
    <w:rsid w:val="00E90E22"/>
    <w:rsid w:val="00E92B1B"/>
    <w:rsid w:val="00E93FCE"/>
    <w:rsid w:val="00E94D4D"/>
    <w:rsid w:val="00E9532A"/>
    <w:rsid w:val="00E95A46"/>
    <w:rsid w:val="00E95C03"/>
    <w:rsid w:val="00E96BDC"/>
    <w:rsid w:val="00EA107F"/>
    <w:rsid w:val="00EA1499"/>
    <w:rsid w:val="00EA2183"/>
    <w:rsid w:val="00EA2901"/>
    <w:rsid w:val="00EA2B9C"/>
    <w:rsid w:val="00EA3DD1"/>
    <w:rsid w:val="00EA426C"/>
    <w:rsid w:val="00EA4A8B"/>
    <w:rsid w:val="00EA7F0A"/>
    <w:rsid w:val="00EB0282"/>
    <w:rsid w:val="00EB1855"/>
    <w:rsid w:val="00EB39FB"/>
    <w:rsid w:val="00EB47D1"/>
    <w:rsid w:val="00EB5ED6"/>
    <w:rsid w:val="00EB6DB3"/>
    <w:rsid w:val="00EC0040"/>
    <w:rsid w:val="00EC029F"/>
    <w:rsid w:val="00EC56A8"/>
    <w:rsid w:val="00EC56A9"/>
    <w:rsid w:val="00EC607E"/>
    <w:rsid w:val="00EC780D"/>
    <w:rsid w:val="00ED060F"/>
    <w:rsid w:val="00ED0BF3"/>
    <w:rsid w:val="00ED3F57"/>
    <w:rsid w:val="00ED4EFA"/>
    <w:rsid w:val="00ED4FAD"/>
    <w:rsid w:val="00EE0ECB"/>
    <w:rsid w:val="00EE1FDB"/>
    <w:rsid w:val="00EE2FC9"/>
    <w:rsid w:val="00EE3B6B"/>
    <w:rsid w:val="00EE3F2D"/>
    <w:rsid w:val="00EE4B0E"/>
    <w:rsid w:val="00EF17DC"/>
    <w:rsid w:val="00EF28A0"/>
    <w:rsid w:val="00EF2E42"/>
    <w:rsid w:val="00EF2EAD"/>
    <w:rsid w:val="00EF3852"/>
    <w:rsid w:val="00EF3D85"/>
    <w:rsid w:val="00EF3FF2"/>
    <w:rsid w:val="00EF5D23"/>
    <w:rsid w:val="00EF7486"/>
    <w:rsid w:val="00EF7773"/>
    <w:rsid w:val="00F00182"/>
    <w:rsid w:val="00F00A5D"/>
    <w:rsid w:val="00F01B39"/>
    <w:rsid w:val="00F0260F"/>
    <w:rsid w:val="00F0335F"/>
    <w:rsid w:val="00F04CBD"/>
    <w:rsid w:val="00F06BE1"/>
    <w:rsid w:val="00F06F2D"/>
    <w:rsid w:val="00F078A2"/>
    <w:rsid w:val="00F07A0E"/>
    <w:rsid w:val="00F105E9"/>
    <w:rsid w:val="00F1129D"/>
    <w:rsid w:val="00F11BF4"/>
    <w:rsid w:val="00F1241C"/>
    <w:rsid w:val="00F126AC"/>
    <w:rsid w:val="00F13207"/>
    <w:rsid w:val="00F14665"/>
    <w:rsid w:val="00F17D41"/>
    <w:rsid w:val="00F2008F"/>
    <w:rsid w:val="00F20337"/>
    <w:rsid w:val="00F24176"/>
    <w:rsid w:val="00F249EC"/>
    <w:rsid w:val="00F24AF3"/>
    <w:rsid w:val="00F24D60"/>
    <w:rsid w:val="00F353FC"/>
    <w:rsid w:val="00F354C3"/>
    <w:rsid w:val="00F35D79"/>
    <w:rsid w:val="00F36442"/>
    <w:rsid w:val="00F36AA6"/>
    <w:rsid w:val="00F370B2"/>
    <w:rsid w:val="00F40E85"/>
    <w:rsid w:val="00F4283A"/>
    <w:rsid w:val="00F42C81"/>
    <w:rsid w:val="00F438F4"/>
    <w:rsid w:val="00F461AA"/>
    <w:rsid w:val="00F47C84"/>
    <w:rsid w:val="00F5253A"/>
    <w:rsid w:val="00F529A1"/>
    <w:rsid w:val="00F52C70"/>
    <w:rsid w:val="00F547FE"/>
    <w:rsid w:val="00F555CC"/>
    <w:rsid w:val="00F60B34"/>
    <w:rsid w:val="00F63BEC"/>
    <w:rsid w:val="00F64142"/>
    <w:rsid w:val="00F6585D"/>
    <w:rsid w:val="00F70768"/>
    <w:rsid w:val="00F72F03"/>
    <w:rsid w:val="00F73475"/>
    <w:rsid w:val="00F74DE9"/>
    <w:rsid w:val="00F80A98"/>
    <w:rsid w:val="00F81F30"/>
    <w:rsid w:val="00F8475E"/>
    <w:rsid w:val="00F86B9B"/>
    <w:rsid w:val="00F87D14"/>
    <w:rsid w:val="00F87DCA"/>
    <w:rsid w:val="00F9193A"/>
    <w:rsid w:val="00F9261E"/>
    <w:rsid w:val="00F928F4"/>
    <w:rsid w:val="00F92924"/>
    <w:rsid w:val="00F92AB1"/>
    <w:rsid w:val="00F92B73"/>
    <w:rsid w:val="00F92C1A"/>
    <w:rsid w:val="00F93ADE"/>
    <w:rsid w:val="00F94BDA"/>
    <w:rsid w:val="00F95393"/>
    <w:rsid w:val="00F95C88"/>
    <w:rsid w:val="00FA190D"/>
    <w:rsid w:val="00FA1DCD"/>
    <w:rsid w:val="00FA33F1"/>
    <w:rsid w:val="00FA4D22"/>
    <w:rsid w:val="00FA5BC9"/>
    <w:rsid w:val="00FA6873"/>
    <w:rsid w:val="00FA7C28"/>
    <w:rsid w:val="00FB190A"/>
    <w:rsid w:val="00FB2894"/>
    <w:rsid w:val="00FB4092"/>
    <w:rsid w:val="00FB510F"/>
    <w:rsid w:val="00FB7780"/>
    <w:rsid w:val="00FB77D2"/>
    <w:rsid w:val="00FC089E"/>
    <w:rsid w:val="00FC1269"/>
    <w:rsid w:val="00FC376E"/>
    <w:rsid w:val="00FC4198"/>
    <w:rsid w:val="00FC68EB"/>
    <w:rsid w:val="00FC73FD"/>
    <w:rsid w:val="00FD00B0"/>
    <w:rsid w:val="00FD2BDB"/>
    <w:rsid w:val="00FD3529"/>
    <w:rsid w:val="00FD373F"/>
    <w:rsid w:val="00FD3A6B"/>
    <w:rsid w:val="00FD4A1C"/>
    <w:rsid w:val="00FD678A"/>
    <w:rsid w:val="00FE0A35"/>
    <w:rsid w:val="00FE0B3B"/>
    <w:rsid w:val="00FE1A6F"/>
    <w:rsid w:val="00FE1E9C"/>
    <w:rsid w:val="00FE25CB"/>
    <w:rsid w:val="00FE47B7"/>
    <w:rsid w:val="00FE50D1"/>
    <w:rsid w:val="00FE602D"/>
    <w:rsid w:val="00FE60A6"/>
    <w:rsid w:val="00FF062E"/>
    <w:rsid w:val="00FF2131"/>
    <w:rsid w:val="00FF321E"/>
    <w:rsid w:val="00FF37BE"/>
    <w:rsid w:val="00FF6132"/>
    <w:rsid w:val="00FF69A1"/>
    <w:rsid w:val="00FF7494"/>
    <w:rsid w:val="00FF7FE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0771ACE3"/>
  <w15:docId w15:val="{0F2D49EF-8322-474C-9B30-6983DA5E0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04C7B"/>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uiPriority w:val="99"/>
    <w:semiHidden/>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paragraph" w:customStyle="1" w:styleId="DiagramaDiagramaChar">
    <w:name w:val="Diagrama Diagrama Char"/>
    <w:basedOn w:val="prastasis"/>
    <w:rsid w:val="00F36442"/>
    <w:pPr>
      <w:spacing w:line="240" w:lineRule="exact"/>
    </w:pPr>
    <w:rPr>
      <w:rFonts w:ascii="Verdana" w:hAnsi="Verdana" w:cs="Times New Roman"/>
      <w:sz w:val="20"/>
      <w:szCs w:val="20"/>
      <w:lang w:val="en-US" w:eastAsia="en-US"/>
    </w:rPr>
  </w:style>
  <w:style w:type="paragraph" w:styleId="Debesliotekstas">
    <w:name w:val="Balloon Text"/>
    <w:basedOn w:val="prastasis"/>
    <w:link w:val="DebesliotekstasDiagrama"/>
    <w:uiPriority w:val="99"/>
    <w:semiHidden/>
    <w:unhideWhenUsed/>
    <w:rsid w:val="00312F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2F54"/>
    <w:rPr>
      <w:rFonts w:ascii="Tahoma" w:eastAsia="Times New Roman" w:hAnsi="Tahoma" w:cs="Tahoma"/>
      <w:sz w:val="16"/>
      <w:szCs w:val="16"/>
      <w:lang w:eastAsia="lt-LT"/>
    </w:rPr>
  </w:style>
  <w:style w:type="character" w:customStyle="1" w:styleId="wysiwyg-font-size-medium">
    <w:name w:val="wysiwyg-font-size-medium"/>
    <w:basedOn w:val="Numatytasispastraiposriftas"/>
    <w:rsid w:val="00D726E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2"/>
    <w:basedOn w:val="prastasis"/>
    <w:link w:val="SraopastraipaDiagrama"/>
    <w:uiPriority w:val="34"/>
    <w:qFormat/>
    <w:rsid w:val="00616225"/>
    <w:pPr>
      <w:ind w:left="720"/>
      <w:contextualSpacing/>
    </w:pPr>
  </w:style>
  <w:style w:type="paragraph" w:customStyle="1" w:styleId="Default">
    <w:name w:val="Default"/>
    <w:rsid w:val="00860037"/>
    <w:pPr>
      <w:autoSpaceDE w:val="0"/>
      <w:autoSpaceDN w:val="0"/>
      <w:adjustRightInd w:val="0"/>
      <w:spacing w:after="0" w:line="240" w:lineRule="auto"/>
    </w:pPr>
    <w:rPr>
      <w:rFonts w:ascii="Times New Roman" w:hAnsi="Times New Roman" w:cs="Times New Roman"/>
      <w:color w:val="000000"/>
      <w:sz w:val="24"/>
      <w:szCs w:val="24"/>
      <w:lang w:val="en-US"/>
    </w:rPr>
  </w:style>
  <w:style w:type="character" w:styleId="Emfaz">
    <w:name w:val="Emphasis"/>
    <w:basedOn w:val="Numatytasispastraiposriftas"/>
    <w:uiPriority w:val="20"/>
    <w:qFormat/>
    <w:rsid w:val="004051AE"/>
    <w:rPr>
      <w:i/>
      <w:iC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FF37BE"/>
    <w:rPr>
      <w:rFonts w:ascii="Calibri" w:eastAsia="Times New Roman" w:hAnsi="Calibri" w:cs="Calibri"/>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68845">
      <w:bodyDiv w:val="1"/>
      <w:marLeft w:val="0"/>
      <w:marRight w:val="0"/>
      <w:marTop w:val="0"/>
      <w:marBottom w:val="0"/>
      <w:divBdr>
        <w:top w:val="none" w:sz="0" w:space="0" w:color="auto"/>
        <w:left w:val="none" w:sz="0" w:space="0" w:color="auto"/>
        <w:bottom w:val="none" w:sz="0" w:space="0" w:color="auto"/>
        <w:right w:val="none" w:sz="0" w:space="0" w:color="auto"/>
      </w:divBdr>
    </w:div>
    <w:div w:id="381441867">
      <w:bodyDiv w:val="1"/>
      <w:marLeft w:val="0"/>
      <w:marRight w:val="0"/>
      <w:marTop w:val="0"/>
      <w:marBottom w:val="0"/>
      <w:divBdr>
        <w:top w:val="none" w:sz="0" w:space="0" w:color="auto"/>
        <w:left w:val="none" w:sz="0" w:space="0" w:color="auto"/>
        <w:bottom w:val="none" w:sz="0" w:space="0" w:color="auto"/>
        <w:right w:val="none" w:sz="0" w:space="0" w:color="auto"/>
      </w:divBdr>
    </w:div>
    <w:div w:id="911354077">
      <w:bodyDiv w:val="1"/>
      <w:marLeft w:val="0"/>
      <w:marRight w:val="0"/>
      <w:marTop w:val="0"/>
      <w:marBottom w:val="0"/>
      <w:divBdr>
        <w:top w:val="none" w:sz="0" w:space="0" w:color="auto"/>
        <w:left w:val="none" w:sz="0" w:space="0" w:color="auto"/>
        <w:bottom w:val="none" w:sz="0" w:space="0" w:color="auto"/>
        <w:right w:val="none" w:sz="0" w:space="0" w:color="auto"/>
      </w:divBdr>
    </w:div>
    <w:div w:id="1228540385">
      <w:bodyDiv w:val="1"/>
      <w:marLeft w:val="0"/>
      <w:marRight w:val="0"/>
      <w:marTop w:val="0"/>
      <w:marBottom w:val="0"/>
      <w:divBdr>
        <w:top w:val="none" w:sz="0" w:space="0" w:color="auto"/>
        <w:left w:val="none" w:sz="0" w:space="0" w:color="auto"/>
        <w:bottom w:val="none" w:sz="0" w:space="0" w:color="auto"/>
        <w:right w:val="none" w:sz="0" w:space="0" w:color="auto"/>
      </w:divBdr>
    </w:div>
    <w:div w:id="1646199862">
      <w:bodyDiv w:val="1"/>
      <w:marLeft w:val="0"/>
      <w:marRight w:val="0"/>
      <w:marTop w:val="0"/>
      <w:marBottom w:val="0"/>
      <w:divBdr>
        <w:top w:val="none" w:sz="0" w:space="0" w:color="auto"/>
        <w:left w:val="none" w:sz="0" w:space="0" w:color="auto"/>
        <w:bottom w:val="none" w:sz="0" w:space="0" w:color="auto"/>
        <w:right w:val="none" w:sz="0" w:space="0" w:color="auto"/>
      </w:divBdr>
    </w:div>
    <w:div w:id="1816488323">
      <w:bodyDiv w:val="1"/>
      <w:marLeft w:val="0"/>
      <w:marRight w:val="0"/>
      <w:marTop w:val="0"/>
      <w:marBottom w:val="0"/>
      <w:divBdr>
        <w:top w:val="none" w:sz="0" w:space="0" w:color="auto"/>
        <w:left w:val="none" w:sz="0" w:space="0" w:color="auto"/>
        <w:bottom w:val="none" w:sz="0" w:space="0" w:color="auto"/>
        <w:right w:val="none" w:sz="0" w:space="0" w:color="auto"/>
      </w:divBdr>
    </w:div>
    <w:div w:id="1965844501">
      <w:bodyDiv w:val="1"/>
      <w:marLeft w:val="0"/>
      <w:marRight w:val="0"/>
      <w:marTop w:val="0"/>
      <w:marBottom w:val="0"/>
      <w:divBdr>
        <w:top w:val="none" w:sz="0" w:space="0" w:color="auto"/>
        <w:left w:val="none" w:sz="0" w:space="0" w:color="auto"/>
        <w:bottom w:val="none" w:sz="0" w:space="0" w:color="auto"/>
        <w:right w:val="none" w:sz="0" w:space="0" w:color="auto"/>
      </w:divBdr>
    </w:div>
    <w:div w:id="2092191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vpt.lrv.lt/uploads/vpt/documents/files/LT_versija/E_vedlys/4_convenience/VPI_20str.pdf"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uploads/vpt/documents/files/LT_versija/E_vedlys/4_convenience/VPT_konfidencialumoisaiskinimas.pdf" TargetMode="External"/><Relationship Id="rId17" Type="http://schemas.openxmlformats.org/officeDocument/2006/relationships/hyperlink" Target="https://vpt.lrv.lt/uploads/vpt/documents/files/LT_versija/E_vedlys/4_convenience/VPI_VIIsk.pdf" TargetMode="External"/><Relationship Id="rId2" Type="http://schemas.openxmlformats.org/officeDocument/2006/relationships/numbering" Target="numbering.xml"/><Relationship Id="rId16" Type="http://schemas.openxmlformats.org/officeDocument/2006/relationships/hyperlink" Target="https://vpt.lrv.lt/uploads/vpt/documents/files/LT_versija/E_vedlys/4_convenience/VPI_44str.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vmvt.lt/maisto-sauga/maisto-sauga-ir-kokybe/nepatikimi-maisto-tvarkymo-subjektai?language=lt" TargetMode="External"/><Relationship Id="rId5" Type="http://schemas.openxmlformats.org/officeDocument/2006/relationships/webSettings" Target="webSettings.xml"/><Relationship Id="rId15" Type="http://schemas.openxmlformats.org/officeDocument/2006/relationships/hyperlink" Target="https://vpt.lrv.lt/uploads/vpt/documents/files/LT_versija/E_vedlys/4_convenience/NaudojimosiCVPIStaisykliu_19p.pdf" TargetMode="External"/><Relationship Id="rId10" Type="http://schemas.openxmlformats.org/officeDocument/2006/relationships/hyperlink" Target="mailto:savivaldybe@skuodas.lt"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vpt.lrv.lt/uploads/vpt/documents/files/LT_versija/E_vedlys/4_convenience/Kvalifikuotaselektroninisparasas.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C7456E-569D-4871-AA11-33B2FA543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13603</Words>
  <Characters>7754</Characters>
  <Application>Microsoft Office Word</Application>
  <DocSecurity>0</DocSecurity>
  <Lines>64</Lines>
  <Paragraphs>42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Eglė B</dc:creator>
  <cp:lastModifiedBy>Aušra Malūkienė</cp:lastModifiedBy>
  <cp:revision>19</cp:revision>
  <cp:lastPrinted>2024-11-22T10:39:00Z</cp:lastPrinted>
  <dcterms:created xsi:type="dcterms:W3CDTF">2025-11-18T13:59:00Z</dcterms:created>
  <dcterms:modified xsi:type="dcterms:W3CDTF">2025-11-20T14:03:00Z</dcterms:modified>
</cp:coreProperties>
</file>